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05" w:rsidRPr="00D750D9" w:rsidRDefault="00602A05" w:rsidP="00602A05">
      <w:pPr>
        <w:pStyle w:val="2"/>
        <w:rPr>
          <w:bCs/>
          <w:iCs/>
          <w:color w:val="000000"/>
          <w:lang w:val="uk-UA"/>
        </w:rPr>
      </w:pPr>
      <w:bookmarkStart w:id="0" w:name="_Toc189362639"/>
      <w:proofErr w:type="gramStart"/>
      <w:r w:rsidRPr="00D750D9">
        <w:rPr>
          <w:bCs/>
          <w:iCs/>
          <w:color w:val="000000"/>
        </w:rPr>
        <w:t>Практична</w:t>
      </w:r>
      <w:proofErr w:type="gramEnd"/>
      <w:r w:rsidRPr="00D750D9">
        <w:rPr>
          <w:bCs/>
          <w:iCs/>
          <w:color w:val="000000"/>
        </w:rPr>
        <w:t xml:space="preserve"> робота № </w:t>
      </w:r>
      <w:r w:rsidR="00DD0831">
        <w:rPr>
          <w:bCs/>
          <w:iCs/>
          <w:color w:val="000000"/>
          <w:lang w:val="uk-UA"/>
        </w:rPr>
        <w:t>1</w:t>
      </w:r>
      <w:r w:rsidRPr="00D750D9">
        <w:rPr>
          <w:bCs/>
          <w:iCs/>
          <w:color w:val="000000"/>
        </w:rPr>
        <w:t>.</w:t>
      </w:r>
      <w:bookmarkEnd w:id="0"/>
    </w:p>
    <w:p w:rsidR="00602A05" w:rsidRPr="00D750D9" w:rsidRDefault="00602A05" w:rsidP="00602A05">
      <w:pPr>
        <w:pStyle w:val="2"/>
        <w:rPr>
          <w:bCs/>
          <w:iCs/>
          <w:color w:val="000000"/>
          <w:lang w:val="uk-UA"/>
        </w:rPr>
      </w:pPr>
      <w:bookmarkStart w:id="1" w:name="_Toc189362640"/>
      <w:r w:rsidRPr="00D750D9">
        <w:rPr>
          <w:bCs/>
          <w:iCs/>
          <w:color w:val="000000"/>
          <w:lang w:val="uk-UA"/>
        </w:rPr>
        <w:t>Тема:</w:t>
      </w:r>
      <w:r w:rsidRPr="00D750D9">
        <w:rPr>
          <w:bCs/>
          <w:iCs/>
          <w:color w:val="000000"/>
        </w:rPr>
        <w:t xml:space="preserve"> </w:t>
      </w:r>
      <w:r w:rsidRPr="00602A05">
        <w:rPr>
          <w:bCs/>
          <w:iCs/>
          <w:color w:val="000000"/>
        </w:rPr>
        <w:t>Організація</w:t>
      </w:r>
      <w:r>
        <w:rPr>
          <w:bCs/>
          <w:iCs/>
          <w:color w:val="000000"/>
          <w:lang w:val="uk-UA"/>
        </w:rPr>
        <w:t xml:space="preserve"> даних</w:t>
      </w:r>
      <w:r w:rsidRPr="00602A05">
        <w:rPr>
          <w:bCs/>
          <w:iCs/>
          <w:color w:val="000000"/>
        </w:rPr>
        <w:t xml:space="preserve"> </w:t>
      </w:r>
      <w:r w:rsidR="00614A7B" w:rsidRPr="00614A7B">
        <w:rPr>
          <w:bCs/>
          <w:iCs/>
          <w:color w:val="000000"/>
        </w:rPr>
        <w:t>в</w:t>
      </w:r>
      <w:r w:rsidR="00614A7B">
        <w:rPr>
          <w:bCs/>
          <w:iCs/>
          <w:color w:val="000000"/>
          <w:lang w:val="uk-UA"/>
        </w:rPr>
        <w:t xml:space="preserve"> </w:t>
      </w:r>
      <w:r w:rsidRPr="00602A05">
        <w:rPr>
          <w:bCs/>
          <w:iCs/>
          <w:color w:val="000000"/>
        </w:rPr>
        <w:t>таблично</w:t>
      </w:r>
      <w:r>
        <w:rPr>
          <w:bCs/>
          <w:iCs/>
          <w:color w:val="000000"/>
          <w:lang w:val="uk-UA"/>
        </w:rPr>
        <w:t>му редакторі.</w:t>
      </w:r>
      <w:bookmarkEnd w:id="1"/>
    </w:p>
    <w:p w:rsidR="00602A05" w:rsidRPr="00D750D9" w:rsidRDefault="00602A05" w:rsidP="00602A05">
      <w:pPr>
        <w:ind w:left="-540" w:firstLine="360"/>
        <w:jc w:val="both"/>
        <w:rPr>
          <w:rFonts w:ascii="Arial" w:hAnsi="Arial" w:cs="Arial"/>
          <w:b/>
          <w:i/>
          <w:lang w:val="uk-UA"/>
        </w:rPr>
      </w:pPr>
      <w:r w:rsidRPr="00D750D9">
        <w:rPr>
          <w:rFonts w:ascii="Arial" w:hAnsi="Arial" w:cs="Arial"/>
          <w:b/>
          <w:i/>
          <w:lang w:val="uk-UA"/>
        </w:rPr>
        <w:t xml:space="preserve"> Мета: Навчитись створювати електронні таблиці, засвоїти способи форматування та їх редагування; засвоїти навики роботи з маркером автозаповнення та конструктором створення списків</w:t>
      </w:r>
      <w:r>
        <w:rPr>
          <w:rFonts w:ascii="Arial" w:hAnsi="Arial" w:cs="Arial"/>
          <w:b/>
          <w:i/>
          <w:lang w:val="uk-UA"/>
        </w:rPr>
        <w:t>, заклиданками вікна «Формат ячеек».</w:t>
      </w:r>
      <w:r w:rsidRPr="00D750D9">
        <w:rPr>
          <w:rFonts w:ascii="Arial" w:hAnsi="Arial" w:cs="Arial"/>
          <w:b/>
          <w:i/>
          <w:lang w:val="uk-UA"/>
        </w:rPr>
        <w:t>.</w:t>
      </w:r>
    </w:p>
    <w:p w:rsidR="00602A05" w:rsidRDefault="00684CE0" w:rsidP="00602A05">
      <w:pPr>
        <w:ind w:left="-540" w:firstLine="360"/>
        <w:jc w:val="both"/>
        <w:rPr>
          <w:lang w:val="uk-UA"/>
        </w:rPr>
      </w:pPr>
      <w:r>
        <w:rPr>
          <w:lang w:val="uk-UA"/>
        </w:rPr>
        <w:t>‘</w:t>
      </w:r>
    </w:p>
    <w:p w:rsidR="00602A05" w:rsidRPr="00D750D9" w:rsidRDefault="009E471C" w:rsidP="00602A05">
      <w:pPr>
        <w:rPr>
          <w:b/>
        </w:rPr>
      </w:pPr>
      <w:r>
        <w:rPr>
          <w:b/>
        </w:rPr>
        <w:pict>
          <v:group id="_x0000_s1046" style="position:absolute;margin-left:-9pt;margin-top:7.2pt;width:171pt;height:90pt;z-index:251661312" coordorigin="1521,2934" coordsize="3420,1800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47" type="#_x0000_t63" style="position:absolute;left:2781;top:2934;width:2160;height:900" adj="-4590,18984" fillcolor="#ff9">
              <v:textbox style="mso-next-textbox:#_x0000_s1047">
                <w:txbxContent>
                  <w:p w:rsidR="00602A05" w:rsidRPr="008110B3" w:rsidRDefault="00602A05" w:rsidP="00602A05">
                    <w:pPr>
                      <w:jc w:val="center"/>
                      <w:rPr>
                        <w:b/>
                        <w:i/>
                        <w:sz w:val="44"/>
                        <w:szCs w:val="44"/>
                        <w:lang w:val="uk-UA"/>
                      </w:rPr>
                    </w:pPr>
                    <w:r w:rsidRPr="008110B3">
                      <w:rPr>
                        <w:b/>
                        <w:i/>
                        <w:sz w:val="44"/>
                        <w:szCs w:val="44"/>
                        <w:lang w:val="uk-UA"/>
                      </w:rPr>
                      <w:t>Вивчи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521;top:3114;width:1100;height:1620">
              <v:imagedata r:id="rId6" o:title="boy4p"/>
            </v:shape>
            <w10:wrap type="square"/>
          </v:group>
        </w:pict>
      </w:r>
      <w:r w:rsidR="00602A05" w:rsidRPr="00D750D9">
        <w:rPr>
          <w:b/>
        </w:rPr>
        <w:t>ТЕОРЕТИЧНИЙ МАТЕРІАЛ</w:t>
      </w:r>
    </w:p>
    <w:p w:rsidR="00602A05" w:rsidRPr="00D750D9" w:rsidRDefault="00602A05" w:rsidP="00602A05">
      <w:pPr>
        <w:rPr>
          <w:b/>
        </w:rPr>
      </w:pPr>
    </w:p>
    <w:p w:rsidR="00602A05" w:rsidRDefault="00602A05" w:rsidP="00602A05">
      <w:pPr>
        <w:ind w:left="-540" w:firstLine="360"/>
        <w:jc w:val="both"/>
        <w:rPr>
          <w:b/>
          <w:lang w:val="uk-UA"/>
        </w:rPr>
      </w:pPr>
      <w:r>
        <w:rPr>
          <w:lang w:val="uk-UA"/>
        </w:rPr>
        <w:t xml:space="preserve">У багатьох сферах діяльності людини інформація відображається у вигляді таблиць. Особливо часто ми зустрічаємося з таким поданням інформації у галузі економіки. Для обробки табличної інформації розроблені спеціальні програми, так звані табличні процесори. До офісного пакету </w:t>
      </w:r>
      <w:r>
        <w:rPr>
          <w:lang w:val="en-US"/>
        </w:rPr>
        <w:t>MS</w:t>
      </w:r>
      <w:r w:rsidRPr="000557CB">
        <w:t xml:space="preserve"> </w:t>
      </w:r>
      <w:r>
        <w:rPr>
          <w:lang w:val="en-US"/>
        </w:rPr>
        <w:t>Office</w:t>
      </w:r>
      <w:r w:rsidRPr="000557CB">
        <w:t xml:space="preserve"> </w:t>
      </w:r>
      <w:r>
        <w:rPr>
          <w:lang w:val="uk-UA"/>
        </w:rPr>
        <w:t xml:space="preserve">входить табличний процесор </w:t>
      </w:r>
      <w:r>
        <w:rPr>
          <w:lang w:val="en-US"/>
        </w:rPr>
        <w:t>MS</w:t>
      </w:r>
      <w:r w:rsidRPr="000557CB">
        <w:t xml:space="preserve"> </w:t>
      </w:r>
      <w:r>
        <w:rPr>
          <w:lang w:val="en-US"/>
        </w:rPr>
        <w:t>Excel</w:t>
      </w:r>
      <w:r>
        <w:rPr>
          <w:lang w:val="uk-UA"/>
        </w:rPr>
        <w:t>.</w:t>
      </w:r>
    </w:p>
    <w:p w:rsidR="00602A05" w:rsidRDefault="00602A05" w:rsidP="00602A05">
      <w:pPr>
        <w:ind w:firstLine="540"/>
        <w:jc w:val="both"/>
        <w:rPr>
          <w:lang w:val="uk-UA"/>
        </w:rPr>
      </w:pPr>
      <w:r>
        <w:rPr>
          <w:lang w:val="uk-UA"/>
        </w:rPr>
        <w:t xml:space="preserve">Як відомо, таблиця складається з клітинок. Горизонтальну послідовність клітинок називають </w:t>
      </w:r>
      <w:r w:rsidRPr="00460C01">
        <w:rPr>
          <w:i/>
          <w:lang w:val="uk-UA"/>
        </w:rPr>
        <w:t>рядком</w:t>
      </w:r>
      <w:r>
        <w:rPr>
          <w:lang w:val="uk-UA"/>
        </w:rPr>
        <w:t xml:space="preserve">, а вертикальну </w:t>
      </w:r>
      <w:r w:rsidRPr="00460C01">
        <w:rPr>
          <w:i/>
          <w:lang w:val="uk-UA"/>
        </w:rPr>
        <w:t>стовпцем</w:t>
      </w:r>
      <w:r>
        <w:rPr>
          <w:lang w:val="uk-UA"/>
        </w:rPr>
        <w:t>. Кожен рядок пронумерований,</w:t>
      </w:r>
      <w:r w:rsidRPr="00460C01">
        <w:rPr>
          <w:lang w:val="uk-UA"/>
        </w:rPr>
        <w:t xml:space="preserve"> </w:t>
      </w:r>
      <w:r>
        <w:rPr>
          <w:lang w:val="uk-UA"/>
        </w:rPr>
        <w:t>на аркуші їх 65536.  Аркуш також містить 256 стовпців, кожен з яких позначається буквою або буквосполученням латинського алфавіту</w:t>
      </w:r>
      <w:r w:rsidRPr="008117CF">
        <w:rPr>
          <w:lang w:val="uk-UA"/>
        </w:rPr>
        <w:t xml:space="preserve"> </w:t>
      </w:r>
      <w:r w:rsidRPr="001A57DE">
        <w:rPr>
          <w:lang w:val="uk-UA"/>
        </w:rPr>
        <w:t>(</w:t>
      </w:r>
      <w:r>
        <w:rPr>
          <w:lang w:val="uk-UA"/>
        </w:rPr>
        <w:t xml:space="preserve">односимвольні або двосимвольні коди): - </w:t>
      </w:r>
      <w:r>
        <w:rPr>
          <w:lang w:val="en-US"/>
        </w:rPr>
        <w:t>A</w:t>
      </w:r>
      <w:r w:rsidRPr="00460C01">
        <w:rPr>
          <w:lang w:val="uk-UA"/>
        </w:rPr>
        <w:t xml:space="preserve">, </w:t>
      </w:r>
      <w:r>
        <w:rPr>
          <w:lang w:val="en-US"/>
        </w:rPr>
        <w:t>B</w:t>
      </w:r>
      <w:r w:rsidRPr="00460C01">
        <w:rPr>
          <w:lang w:val="uk-UA"/>
        </w:rPr>
        <w:t xml:space="preserve">, </w:t>
      </w:r>
      <w:r>
        <w:rPr>
          <w:lang w:val="en-US"/>
        </w:rPr>
        <w:t>C</w:t>
      </w:r>
      <w:r w:rsidRPr="00460C01">
        <w:rPr>
          <w:lang w:val="uk-UA"/>
        </w:rPr>
        <w:t>,…</w:t>
      </w:r>
      <w:r>
        <w:rPr>
          <w:lang w:val="en-US"/>
        </w:rPr>
        <w:t>AC</w:t>
      </w:r>
      <w:r w:rsidRPr="00460C01">
        <w:rPr>
          <w:lang w:val="uk-UA"/>
        </w:rPr>
        <w:t>,…</w:t>
      </w:r>
      <w:r>
        <w:rPr>
          <w:lang w:val="en-US"/>
        </w:rPr>
        <w:t>IV</w:t>
      </w:r>
      <w:r w:rsidRPr="00460C01">
        <w:rPr>
          <w:lang w:val="uk-UA"/>
        </w:rPr>
        <w:t xml:space="preserve">. </w:t>
      </w:r>
      <w:r>
        <w:rPr>
          <w:lang w:val="uk-UA"/>
        </w:rPr>
        <w:t xml:space="preserve">Клітини таблиці, які утворюються перетином стовпців та рядків, називають  </w:t>
      </w:r>
      <w:r w:rsidRPr="00203508">
        <w:rPr>
          <w:i/>
          <w:lang w:val="uk-UA"/>
        </w:rPr>
        <w:t>комірками</w:t>
      </w:r>
      <w:r>
        <w:rPr>
          <w:lang w:val="uk-UA"/>
        </w:rPr>
        <w:t xml:space="preserve">. Кожна комірка на аркуші має свою адресу, яка складається з позначення стовпця та номера рядка. Наприклад: А1, </w:t>
      </w:r>
      <w:r>
        <w:rPr>
          <w:lang w:val="en-US"/>
        </w:rPr>
        <w:t>D</w:t>
      </w:r>
      <w:r w:rsidRPr="00203508">
        <w:t xml:space="preserve">4, </w:t>
      </w:r>
      <w:r>
        <w:rPr>
          <w:lang w:val="en-US"/>
        </w:rPr>
        <w:t>DD</w:t>
      </w:r>
      <w:r w:rsidRPr="00203508">
        <w:t>12</w:t>
      </w:r>
      <w:r>
        <w:rPr>
          <w:lang w:val="uk-UA"/>
        </w:rPr>
        <w:t>. До комірки заноситься інформація; табличний процесор виконує операції з комірками електронної таблиці. Комірка, з якою безпосередньо працює користувач називається активною або біжучою, на сітці таблиці вона виділена жирною рамкою.</w:t>
      </w:r>
    </w:p>
    <w:p w:rsidR="00602A05" w:rsidRDefault="00602A05" w:rsidP="00602A05">
      <w:pPr>
        <w:tabs>
          <w:tab w:val="left" w:leader="underscore" w:pos="6480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Дані до комірки вводяться безпосередньо до активної комірки або до рядка формул, після чого потрібно натиснути клавішу </w:t>
      </w:r>
      <w:r w:rsidRPr="00D87199">
        <w:t>&lt;</w:t>
      </w:r>
      <w:r>
        <w:rPr>
          <w:lang w:val="en-US"/>
        </w:rPr>
        <w:t>Enter</w:t>
      </w:r>
      <w:r w:rsidRPr="00D87199">
        <w:t>&gt;.</w:t>
      </w:r>
      <w:r>
        <w:rPr>
          <w:lang w:val="uk-UA"/>
        </w:rPr>
        <w:t xml:space="preserve">  При потребі значення в клітинах можуть бути видалені, від редаговані чи замінені іншими. Редагування даних виконують також безпосередньо в активній комірці або в рядку формул.</w:t>
      </w:r>
    </w:p>
    <w:p w:rsidR="00602A05" w:rsidRDefault="00602A05" w:rsidP="00602A05">
      <w:pPr>
        <w:tabs>
          <w:tab w:val="left" w:leader="underscore" w:pos="6480"/>
        </w:tabs>
        <w:ind w:firstLine="540"/>
        <w:jc w:val="both"/>
        <w:rPr>
          <w:lang w:val="uk-UA"/>
        </w:rPr>
      </w:pPr>
      <w:r>
        <w:rPr>
          <w:lang w:val="uk-UA"/>
        </w:rPr>
        <w:t>Під час введення даних до таблиці досить часто трапляються випадки, коли значення в клітинках суміжних стовпців, рядків чи аркушів однакові або закономірно змінюються.  Табличний процесор має можливість автоматизувати заповнення даними суміжних клітинок.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</w:tblGrid>
      <w:tr w:rsidR="00602A05" w:rsidTr="00602A05">
        <w:trPr>
          <w:cantSplit/>
          <w:trHeight w:val="2684"/>
        </w:trPr>
        <w:tc>
          <w:tcPr>
            <w:tcW w:w="675" w:type="dxa"/>
            <w:shd w:val="clear" w:color="auto" w:fill="17365D" w:themeFill="text2" w:themeFillShade="BF"/>
            <w:textDirection w:val="btLr"/>
            <w:vAlign w:val="center"/>
          </w:tcPr>
          <w:p w:rsidR="00602A05" w:rsidRPr="00602A05" w:rsidRDefault="00602A05" w:rsidP="00602A05">
            <w:pPr>
              <w:tabs>
                <w:tab w:val="left" w:leader="underscore" w:pos="648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602A05">
              <w:rPr>
                <w:b/>
                <w:sz w:val="28"/>
                <w:szCs w:val="28"/>
                <w:lang w:val="uk-UA"/>
              </w:rPr>
              <w:t>Автозаповнення</w:t>
            </w:r>
          </w:p>
        </w:tc>
      </w:tr>
    </w:tbl>
    <w:p w:rsidR="00602A05" w:rsidRDefault="009E471C" w:rsidP="00602A05">
      <w:pPr>
        <w:tabs>
          <w:tab w:val="left" w:leader="underscore" w:pos="6480"/>
        </w:tabs>
        <w:ind w:firstLine="540"/>
        <w:jc w:val="both"/>
        <w:rPr>
          <w:lang w:val="uk-UA"/>
        </w:rPr>
      </w:pPr>
      <w:r>
        <w:rPr>
          <w:noProof/>
        </w:rPr>
        <w:pict>
          <v:group id="_x0000_s1071" style="position:absolute;left:0;text-align:left;margin-left:176.3pt;margin-top:13.3pt;width:237pt;height:54.55pt;z-index:251668480;mso-position-horizontal-relative:text;mso-position-vertical-relative:text" coordorigin="7200,3823" coordsize="3869,1091">
            <v:group id="_x0000_s1072" style="position:absolute;left:7200;top:3823;width:3869;height:780" coordorigin="1494,11943" coordsize="3869,780">
              <v:shape id="_x0000_s1073" type="#_x0000_t75" style="position:absolute;left:1494;top:11943;width:2505;height:780;mso-position-horizontal:left">
                <v:imagedata r:id="rId7" o:title=""/>
              </v:shape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_x0000_s1074" type="#_x0000_t48" style="position:absolute;left:3923;top:11994;width:1440;height:540" adj="-10065,16200,-1800,7200,,7200,-4035,12000" fillcolor="#cfc">
                <v:textbox style="mso-next-textbox:#_x0000_s1074">
                  <w:txbxContent>
                    <w:p w:rsidR="00602A05" w:rsidRPr="00725E6F" w:rsidRDefault="00602A05" w:rsidP="00602A05">
                      <w:pPr>
                        <w:rPr>
                          <w:spacing w:val="20"/>
                          <w:sz w:val="18"/>
                          <w:szCs w:val="18"/>
                          <w:lang w:val="uk-UA"/>
                        </w:rPr>
                      </w:pPr>
                      <w:r w:rsidRPr="00725E6F">
                        <w:rPr>
                          <w:spacing w:val="20"/>
                          <w:sz w:val="18"/>
                          <w:szCs w:val="18"/>
                          <w:lang w:val="uk-UA"/>
                        </w:rPr>
                        <w:t xml:space="preserve">Маркер </w:t>
                      </w:r>
                      <w:r w:rsidRPr="00602A05">
                        <w:rPr>
                          <w:b/>
                          <w:spacing w:val="20"/>
                          <w:sz w:val="18"/>
                          <w:szCs w:val="18"/>
                          <w:lang w:val="uk-UA"/>
                        </w:rPr>
                        <w:t>заповнення</w:t>
                      </w:r>
                    </w:p>
                  </w:txbxContent>
                </v:textbox>
                <o:callout v:ext="edit" minusy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7920;top:4554;width:2340;height:360" filled="f" stroked="f">
              <v:textbox style="mso-next-textbox:#_x0000_s1075">
                <w:txbxContent>
                  <w:p w:rsidR="00602A05" w:rsidRPr="00D7603E" w:rsidRDefault="00602A05" w:rsidP="00602A05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Рис. 1.1</w:t>
                    </w:r>
                  </w:p>
                </w:txbxContent>
              </v:textbox>
            </v:shape>
            <w10:wrap type="square"/>
          </v:group>
        </w:pict>
      </w:r>
      <w:r w:rsidR="00602A05">
        <w:rPr>
          <w:lang w:val="uk-UA"/>
        </w:rPr>
        <w:t>Для того, щоб заповнити певним значенням діапазон клітинок у стовпці чи рядку, потрібно:</w:t>
      </w:r>
    </w:p>
    <w:p w:rsidR="00602A05" w:rsidRDefault="00602A05" w:rsidP="00602A05">
      <w:pPr>
        <w:numPr>
          <w:ilvl w:val="0"/>
          <w:numId w:val="2"/>
        </w:numPr>
        <w:tabs>
          <w:tab w:val="clear" w:pos="3960"/>
        </w:tabs>
        <w:ind w:left="0" w:firstLine="180"/>
        <w:jc w:val="both"/>
        <w:rPr>
          <w:lang w:val="uk-UA"/>
        </w:rPr>
      </w:pPr>
      <w:r>
        <w:rPr>
          <w:lang w:val="uk-UA"/>
        </w:rPr>
        <w:t>Ввести значення в першу чи останню клітину діапазону;</w:t>
      </w:r>
    </w:p>
    <w:p w:rsidR="00602A05" w:rsidRDefault="00602A05" w:rsidP="00602A05">
      <w:pPr>
        <w:numPr>
          <w:ilvl w:val="0"/>
          <w:numId w:val="2"/>
        </w:numPr>
        <w:tabs>
          <w:tab w:val="clear" w:pos="3960"/>
        </w:tabs>
        <w:ind w:left="0" w:firstLine="180"/>
        <w:jc w:val="both"/>
        <w:rPr>
          <w:lang w:val="uk-UA"/>
        </w:rPr>
      </w:pPr>
      <w:r>
        <w:rPr>
          <w:lang w:val="uk-UA"/>
        </w:rPr>
        <w:t>Помістивши курсор миші над маркером заповнення (правий нижній кут рамки виділення)</w:t>
      </w:r>
      <w:r w:rsidRPr="00D7603E">
        <w:rPr>
          <w:lang w:val="uk-UA"/>
        </w:rPr>
        <w:t>( рис.</w:t>
      </w:r>
      <w:r>
        <w:rPr>
          <w:lang w:val="uk-UA"/>
        </w:rPr>
        <w:t>1</w:t>
      </w:r>
      <w:r w:rsidRPr="00D7603E">
        <w:rPr>
          <w:lang w:val="uk-UA"/>
        </w:rPr>
        <w:t>.</w:t>
      </w:r>
      <w:r>
        <w:rPr>
          <w:lang w:val="uk-UA"/>
        </w:rPr>
        <w:t>1</w:t>
      </w:r>
      <w:r w:rsidRPr="00D7603E">
        <w:rPr>
          <w:lang w:val="uk-UA"/>
        </w:rPr>
        <w:t>)</w:t>
      </w:r>
      <w:r>
        <w:rPr>
          <w:lang w:val="uk-UA"/>
        </w:rPr>
        <w:t>;</w:t>
      </w:r>
    </w:p>
    <w:p w:rsidR="00602A05" w:rsidRDefault="00602A05" w:rsidP="00602A05">
      <w:pPr>
        <w:numPr>
          <w:ilvl w:val="0"/>
          <w:numId w:val="2"/>
        </w:numPr>
        <w:tabs>
          <w:tab w:val="clear" w:pos="3960"/>
        </w:tabs>
        <w:ind w:left="0" w:firstLine="180"/>
        <w:jc w:val="both"/>
        <w:rPr>
          <w:lang w:val="uk-UA"/>
        </w:rPr>
      </w:pPr>
      <w:r>
        <w:rPr>
          <w:lang w:val="uk-UA"/>
        </w:rPr>
        <w:t xml:space="preserve">Натиснути ліву клавішу мишки і протягнути курсор заповнення </w:t>
      </w:r>
      <w:r w:rsidRPr="00725E6F">
        <w:rPr>
          <w:b/>
          <w:lang w:val="uk-UA"/>
        </w:rPr>
        <w:t>(</w:t>
      </w:r>
      <w:r w:rsidRPr="00725E6F">
        <w:rPr>
          <w:b/>
          <w:sz w:val="28"/>
          <w:szCs w:val="28"/>
          <w:lang w:val="uk-UA"/>
        </w:rPr>
        <w:t>+</w:t>
      </w:r>
      <w:r>
        <w:rPr>
          <w:lang w:val="uk-UA"/>
        </w:rPr>
        <w:t>) до потрібної комірки.</w:t>
      </w:r>
    </w:p>
    <w:p w:rsidR="00602A05" w:rsidRPr="00745521" w:rsidRDefault="00602A05" w:rsidP="00602A05">
      <w:pPr>
        <w:tabs>
          <w:tab w:val="left" w:leader="underscore" w:pos="1080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Для отримання заповнення поступовими даними всі ці дії виконують з затисненою клавішею </w:t>
      </w:r>
      <w:r w:rsidRPr="000F1FA1">
        <w:rPr>
          <w:b/>
          <w:i/>
          <w:sz w:val="20"/>
          <w:szCs w:val="20"/>
          <w:lang w:val="en-US"/>
        </w:rPr>
        <w:t>Ctrl</w:t>
      </w:r>
      <w:r w:rsidRPr="000F1FA1">
        <w:rPr>
          <w:b/>
          <w:i/>
          <w:sz w:val="20"/>
          <w:szCs w:val="20"/>
          <w:lang w:val="uk-UA"/>
        </w:rPr>
        <w:t>.</w:t>
      </w:r>
    </w:p>
    <w:p w:rsidR="00602A05" w:rsidRDefault="00602A05" w:rsidP="00602A05">
      <w:pPr>
        <w:tabs>
          <w:tab w:val="left" w:leader="underscore" w:pos="6480"/>
        </w:tabs>
        <w:ind w:firstLine="540"/>
        <w:jc w:val="both"/>
        <w:rPr>
          <w:lang w:val="uk-UA"/>
        </w:rPr>
      </w:pPr>
      <w:r>
        <w:rPr>
          <w:lang w:val="uk-UA"/>
        </w:rPr>
        <w:t>Якщо необхідно заповнити цим значенням прямокутний діапазон клітинок, то заповнивши крайній рядок чи стовпець цього діапазону описаним вище способом, потрібно виділити його і протягнути курсор заповнення до протилежного рядка чи стовпця діапазону.</w:t>
      </w:r>
    </w:p>
    <w:tbl>
      <w:tblPr>
        <w:tblStyle w:val="a5"/>
        <w:tblpPr w:leftFromText="180" w:rightFromText="180" w:vertAnchor="text" w:horzAnchor="margin" w:tblpY="-37"/>
        <w:tblOverlap w:val="never"/>
        <w:tblW w:w="0" w:type="auto"/>
        <w:tblLook w:val="04A0"/>
      </w:tblPr>
      <w:tblGrid>
        <w:gridCol w:w="798"/>
      </w:tblGrid>
      <w:tr w:rsidR="00602A05" w:rsidTr="007248F1">
        <w:trPr>
          <w:cantSplit/>
          <w:trHeight w:val="13431"/>
        </w:trPr>
        <w:tc>
          <w:tcPr>
            <w:tcW w:w="798" w:type="dxa"/>
            <w:shd w:val="clear" w:color="auto" w:fill="17365D" w:themeFill="text2" w:themeFillShade="BF"/>
            <w:textDirection w:val="btLr"/>
            <w:vAlign w:val="center"/>
          </w:tcPr>
          <w:p w:rsidR="00602A05" w:rsidRPr="00602A05" w:rsidRDefault="00226A6E" w:rsidP="00602A05">
            <w:pPr>
              <w:tabs>
                <w:tab w:val="left" w:leader="underscore" w:pos="648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Прогресія</w:t>
            </w:r>
          </w:p>
        </w:tc>
      </w:tr>
    </w:tbl>
    <w:p w:rsidR="00602A05" w:rsidRDefault="007248F1" w:rsidP="00602A05">
      <w:pPr>
        <w:tabs>
          <w:tab w:val="left" w:leader="underscore" w:pos="6480"/>
        </w:tabs>
        <w:ind w:firstLine="540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80010</wp:posOffset>
            </wp:positionV>
            <wp:extent cx="857250" cy="962025"/>
            <wp:effectExtent l="19050" t="0" r="0" b="0"/>
            <wp:wrapSquare wrapText="bothSides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217" t="17948" r="2352" b="5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1537335</wp:posOffset>
            </wp:positionV>
            <wp:extent cx="2743200" cy="11239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CE0">
        <w:rPr>
          <w:lang w:val="uk-UA"/>
        </w:rPr>
        <w:t>Функція автозаповнення надає можливість заповнювати діапазони клітинок прогресіями різних видів (рис. 1.2). Найчастіше використовують арифметичні прогресії. Наприклад, номери, під якими прізвища учнів перелічено у класному журналі, утворюють арифметичну прогресію з першим членом 1 і різницею 1, а числа місяця — пргресію дат. Якщо скопіювати дату так само, як і текстове значення, буде створено арифметичну прогресію дат з різницею 1. Щоб створити прогресію з іншою різницею, слід ввести два перші її члени, виділити клітинки, що їх містять, і протягнути маркер автозаповнення</w:t>
      </w:r>
      <w:r w:rsidR="00602A05">
        <w:rPr>
          <w:lang w:val="uk-UA"/>
        </w:rPr>
        <w:t>.</w:t>
      </w:r>
    </w:p>
    <w:p w:rsidR="00684CE0" w:rsidRPr="00614A7B" w:rsidRDefault="00684CE0" w:rsidP="00684CE0">
      <w:pPr>
        <w:framePr w:h="1766" w:hSpace="38" w:wrap="notBeside" w:vAnchor="text" w:hAnchor="text" w:x="1095" w:y="1"/>
        <w:rPr>
          <w:lang w:val="uk-UA"/>
        </w:rPr>
      </w:pPr>
    </w:p>
    <w:p w:rsidR="00684CE0" w:rsidRDefault="009E471C" w:rsidP="00602A05">
      <w:pPr>
        <w:tabs>
          <w:tab w:val="left" w:leader="underscore" w:pos="6480"/>
        </w:tabs>
        <w:ind w:firstLine="540"/>
        <w:jc w:val="both"/>
        <w:rPr>
          <w:lang w:val="uk-UA"/>
        </w:rPr>
      </w:pPr>
      <w:r w:rsidRPr="009E471C">
        <w:rPr>
          <w:noProof/>
          <w:lang w:val="uk-UA" w:eastAsia="en-US"/>
        </w:rPr>
        <w:pict>
          <v:shape id="_x0000_s1109" type="#_x0000_t202" style="position:absolute;left:0;text-align:left;margin-left:119.35pt;margin-top:75pt;width:101.85pt;height:21pt;z-index:251674624;mso-height-percent:200;mso-height-percent:200;mso-width-relative:margin;mso-height-relative:margin" filled="f" stroked="f">
            <v:textbox style="mso-next-textbox:#_x0000_s1109;mso-fit-shape-to-text:t">
              <w:txbxContent>
                <w:p w:rsidR="00684CE0" w:rsidRDefault="00684CE0" w:rsidP="00684CE0">
                  <w:pPr>
                    <w:jc w:val="center"/>
                  </w:pPr>
                  <w:r>
                    <w:rPr>
                      <w:lang w:val="uk-UA"/>
                    </w:rPr>
                    <w:t>Рис. 1.2</w:t>
                  </w:r>
                </w:p>
              </w:txbxContent>
            </v:textbox>
          </v:shape>
        </w:pict>
      </w:r>
    </w:p>
    <w:p w:rsidR="00684CE0" w:rsidRPr="00684CE0" w:rsidRDefault="00684CE0" w:rsidP="00684CE0">
      <w:pPr>
        <w:shd w:val="clear" w:color="auto" w:fill="5F497A" w:themeFill="accent4" w:themeFillShade="BF"/>
        <w:spacing w:before="235" w:line="276" w:lineRule="auto"/>
        <w:ind w:left="62"/>
        <w:jc w:val="both"/>
        <w:rPr>
          <w:color w:val="FFFFFF" w:themeColor="background1"/>
        </w:rPr>
      </w:pPr>
      <w:r w:rsidRPr="00684CE0">
        <w:rPr>
          <w:color w:val="FFFFFF" w:themeColor="background1"/>
          <w:spacing w:val="-1"/>
          <w:lang w:val="uk-UA"/>
        </w:rPr>
        <w:t xml:space="preserve">ПРИМІТКА. Якщо скопіювати за допомогою маркера автозаповнення число, </w:t>
      </w:r>
      <w:r w:rsidRPr="00684CE0">
        <w:rPr>
          <w:color w:val="FFFFFF" w:themeColor="background1"/>
          <w:lang w:val="uk-UA"/>
        </w:rPr>
        <w:t>прогресію не буде створено. Щоб створити арифметичну прогресію число</w:t>
      </w:r>
      <w:r w:rsidRPr="00684CE0">
        <w:rPr>
          <w:color w:val="FFFFFF" w:themeColor="background1"/>
          <w:lang w:val="uk-UA"/>
        </w:rPr>
        <w:softHyphen/>
      </w:r>
      <w:r w:rsidRPr="00684CE0">
        <w:rPr>
          <w:color w:val="FFFFFF" w:themeColor="background1"/>
          <w:spacing w:val="-1"/>
          <w:lang w:val="uk-UA"/>
        </w:rPr>
        <w:t xml:space="preserve">вих значень із кроком 1, слід під час протягування маркера автозаповнення </w:t>
      </w:r>
      <w:r w:rsidRPr="00684CE0">
        <w:rPr>
          <w:color w:val="FFFFFF" w:themeColor="background1"/>
          <w:lang w:val="uk-UA"/>
        </w:rPr>
        <w:t xml:space="preserve">утримувати натиснутою клавішу </w:t>
      </w:r>
      <w:r w:rsidRPr="00684CE0">
        <w:rPr>
          <w:color w:val="FFFFFF" w:themeColor="background1"/>
          <w:lang w:val="en-US"/>
        </w:rPr>
        <w:t>Ctrl</w:t>
      </w:r>
      <w:r w:rsidRPr="00684CE0">
        <w:rPr>
          <w:color w:val="FFFFFF" w:themeColor="background1"/>
        </w:rPr>
        <w:t xml:space="preserve"> </w:t>
      </w:r>
      <w:r w:rsidRPr="00684CE0">
        <w:rPr>
          <w:color w:val="FFFFFF" w:themeColor="background1"/>
          <w:lang w:val="uk-UA"/>
        </w:rPr>
        <w:t>або, як уже зазначалося, ввести два перших члени прогресії та протягнути маркер.</w:t>
      </w:r>
    </w:p>
    <w:p w:rsidR="00684CE0" w:rsidRPr="00684CE0" w:rsidRDefault="00684CE0" w:rsidP="00684CE0">
      <w:pPr>
        <w:shd w:val="clear" w:color="auto" w:fill="FFFFFF"/>
        <w:spacing w:before="120" w:line="276" w:lineRule="auto"/>
        <w:ind w:left="53" w:right="10"/>
        <w:jc w:val="both"/>
      </w:pPr>
      <w:r w:rsidRPr="00684CE0">
        <w:rPr>
          <w:lang w:val="uk-UA"/>
        </w:rPr>
        <w:t>Прогресії інших видів можна створювати за допомогою діалогового вікна Прогресія (рис. 1.</w:t>
      </w:r>
      <w:r w:rsidR="00FF09B7">
        <w:rPr>
          <w:lang w:val="uk-UA"/>
        </w:rPr>
        <w:t>3</w:t>
      </w:r>
      <w:r w:rsidRPr="00684CE0">
        <w:rPr>
          <w:lang w:val="uk-UA"/>
        </w:rPr>
        <w:t>), яке відкривається однойменною командою контекстного меню автозаповнення. У цьому вікні можна задати параметри прогресії:</w:t>
      </w:r>
    </w:p>
    <w:p w:rsidR="00684CE0" w:rsidRPr="00684CE0" w:rsidRDefault="00684CE0" w:rsidP="00684CE0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77" w:line="276" w:lineRule="auto"/>
        <w:ind w:left="221"/>
        <w:rPr>
          <w:lang w:val="uk-UA"/>
        </w:rPr>
      </w:pPr>
      <w:r w:rsidRPr="00684CE0">
        <w:rPr>
          <w:lang w:val="uk-UA"/>
        </w:rPr>
        <w:t>в області Тип визначити, яка це має бути прогресія;</w:t>
      </w:r>
    </w:p>
    <w:p w:rsidR="00684CE0" w:rsidRPr="00684CE0" w:rsidRDefault="00684CE0" w:rsidP="00684CE0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8" w:line="276" w:lineRule="auto"/>
        <w:ind w:left="437" w:right="19" w:hanging="216"/>
        <w:jc w:val="both"/>
        <w:rPr>
          <w:lang w:val="uk-UA"/>
        </w:rPr>
      </w:pPr>
      <w:r w:rsidRPr="00684CE0">
        <w:rPr>
          <w:lang w:val="uk-UA"/>
        </w:rPr>
        <w:t>в полі Крок увести значення різниці арифметичної або знаменника геометричної прогресії;</w:t>
      </w:r>
    </w:p>
    <w:p w:rsidR="00684CE0" w:rsidRPr="00684CE0" w:rsidRDefault="009E471C" w:rsidP="00684CE0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62" w:line="276" w:lineRule="auto"/>
        <w:ind w:left="437" w:right="19" w:hanging="216"/>
        <w:jc w:val="both"/>
        <w:rPr>
          <w:lang w:val="uk-UA"/>
        </w:rPr>
      </w:pPr>
      <w:r>
        <w:rPr>
          <w:noProof/>
        </w:rPr>
        <w:pict>
          <v:group id="_x0000_s1082" style="position:absolute;left:0;text-align:left;margin-left:-4.3pt;margin-top:62.8pt;width:6in;height:152.4pt;z-index:251670528" coordorigin="2160,12306" coordsize="8640,3048">
            <v:group id="_x0000_s1083" style="position:absolute;left:2160;top:12306;width:8640;height:2999" coordorigin="1599,4989" coordsize="8748,3165">
              <v:group id="_x0000_s1084" style="position:absolute;left:1599;top:4989;width:8748;height:2625" coordorigin="1599,4989" coordsize="8748,2625">
                <v:shape id="_x0000_s1085" type="#_x0000_t75" style="position:absolute;left:1599;top:4989;width:1515;height:2445">
                  <v:imagedata r:id="rId10" o:title=""/>
                </v:shape>
                <v:shape id="_x0000_s1086" type="#_x0000_t75" style="position:absolute;left:3294;top:5010;width:5400;height:2604">
                  <v:imagedata r:id="rId11" o:title=""/>
                </v:shape>
                <v:shape id="_x0000_s1087" type="#_x0000_t75" style="position:absolute;left:8862;top:5019;width:1485;height:2415">
                  <v:imagedata r:id="rId12" o:title=""/>
                </v:shape>
              </v:group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88" type="#_x0000_t61" style="position:absolute;left:1794;top:6714;width:1440;height:360;rotation:180" adj="12614,94319" fillcolor="#cfc">
                <v:textbox style="mso-next-textbox:#_x0000_s1088">
                  <w:txbxContent>
                    <w:p w:rsidR="00602A05" w:rsidRPr="009A0849" w:rsidRDefault="00602A05" w:rsidP="00602A05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9A0849">
                        <w:rPr>
                          <w:sz w:val="18"/>
                          <w:szCs w:val="18"/>
                          <w:lang w:val="uk-UA"/>
                        </w:rPr>
                        <w:t>Початкові дії</w:t>
                      </w:r>
                    </w:p>
                  </w:txbxContent>
                </v:textbox>
              </v:shape>
              <v:shape id="_x0000_s1089" type="#_x0000_t61" style="position:absolute;left:3834;top:7794;width:2340;height:360;rotation:180" adj="12747,94319" fillcolor="#cfc">
                <v:textbox style="mso-next-textbox:#_x0000_s1089">
                  <w:txbxContent>
                    <w:p w:rsidR="00602A05" w:rsidRPr="009A0849" w:rsidRDefault="00602A05" w:rsidP="00602A05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Встановлення параметрів</w:t>
                      </w:r>
                    </w:p>
                  </w:txbxContent>
                </v:textbox>
              </v:shape>
              <v:shape id="_x0000_s1090" type="#_x0000_t61" style="position:absolute;left:7074;top:5634;width:1260;height:540;rotation:180;flip:x y" adj="41108,-5361" fillcolor="#cfc">
                <v:textbox style="mso-next-textbox:#_x0000_s1090">
                  <w:txbxContent>
                    <w:p w:rsidR="00602A05" w:rsidRPr="009A0849" w:rsidRDefault="00602A05" w:rsidP="00602A05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Результат дій</w:t>
                      </w:r>
                    </w:p>
                  </w:txbxContent>
                </v:textbox>
              </v:shape>
            </v:group>
            <v:shape id="_x0000_s1091" type="#_x0000_t202" style="position:absolute;left:6840;top:14994;width:2340;height:360" filled="f" stroked="f">
              <v:textbox style="mso-next-textbox:#_x0000_s1091">
                <w:txbxContent>
                  <w:p w:rsidR="00602A05" w:rsidRPr="00D7603E" w:rsidRDefault="00602A05" w:rsidP="00602A05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Рис. </w:t>
                    </w:r>
                    <w:r w:rsidR="00FF09B7">
                      <w:rPr>
                        <w:lang w:val="uk-UA"/>
                      </w:rPr>
                      <w:t>1.3</w:t>
                    </w:r>
                  </w:p>
                </w:txbxContent>
              </v:textbox>
            </v:shape>
            <w10:wrap type="square"/>
          </v:group>
        </w:pict>
      </w:r>
      <w:r w:rsidR="00684CE0" w:rsidRPr="00684CE0">
        <w:rPr>
          <w:lang w:val="uk-UA"/>
        </w:rPr>
        <w:t>в полі Граничне значення вказати значення, на якому прогресія «зупиняється» (останній член зростаючої прогресії не буде більшим, а спадної — меншим за це значення).</w:t>
      </w:r>
    </w:p>
    <w:p w:rsidR="00602A05" w:rsidRDefault="00602A05" w:rsidP="00602A05">
      <w:pPr>
        <w:tabs>
          <w:tab w:val="left" w:leader="underscore" w:pos="6480"/>
        </w:tabs>
        <w:ind w:firstLine="540"/>
        <w:jc w:val="both"/>
        <w:rPr>
          <w:i/>
          <w:lang w:val="uk-UA"/>
        </w:rPr>
      </w:pPr>
    </w:p>
    <w:p w:rsidR="00602A05" w:rsidRDefault="00602A05" w:rsidP="00602A05">
      <w:pPr>
        <w:tabs>
          <w:tab w:val="left" w:leader="underscore" w:pos="900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Для автоматичного заповнення суміжних комірок даними, що часто уводяться в таблиці (наприклад, дні тижня; місяці та ін.), </w:t>
      </w:r>
      <w:r>
        <w:rPr>
          <w:lang w:val="en-US"/>
        </w:rPr>
        <w:t>Excel</w:t>
      </w:r>
      <w:r>
        <w:rPr>
          <w:lang w:val="uk-UA"/>
        </w:rPr>
        <w:t xml:space="preserve"> має іще одну можливість – заповнення із попередньо створених списків. Деякі із списків встановлюються в процесі установки </w:t>
      </w:r>
      <w:r>
        <w:rPr>
          <w:lang w:val="en-US"/>
        </w:rPr>
        <w:lastRenderedPageBreak/>
        <w:t>Excel</w:t>
      </w:r>
      <w:r>
        <w:rPr>
          <w:lang w:val="uk-UA"/>
        </w:rPr>
        <w:t>. Користувач має можливість створити власні списки, будь-якого змісту списки автозаповнення. Проглянути ці списки, створити новий, редагувати чи видалити раніше створений можна у вкладці</w:t>
      </w:r>
      <w:r w:rsidR="0087593E" w:rsidRPr="0087593E">
        <w:t xml:space="preserve"> </w:t>
      </w:r>
      <w:r w:rsidR="0087593E" w:rsidRPr="0087593E">
        <w:rPr>
          <w:b/>
          <w:i/>
          <w:sz w:val="20"/>
          <w:szCs w:val="20"/>
        </w:rPr>
        <w:t>Изменить</w:t>
      </w:r>
      <w:r w:rsidR="0087593E" w:rsidRPr="0087593E">
        <w:rPr>
          <w:sz w:val="20"/>
          <w:szCs w:val="20"/>
          <w:lang w:val="uk-UA"/>
        </w:rPr>
        <w:t xml:space="preserve"> с</w:t>
      </w:r>
      <w:r w:rsidRPr="0087593E">
        <w:rPr>
          <w:b/>
          <w:i/>
          <w:sz w:val="20"/>
          <w:szCs w:val="20"/>
          <w:lang w:val="uk-UA"/>
        </w:rPr>
        <w:t>писки</w:t>
      </w:r>
      <w:r>
        <w:rPr>
          <w:lang w:val="uk-UA"/>
        </w:rPr>
        <w:t xml:space="preserve"> вікна </w:t>
      </w:r>
      <w:r w:rsidRPr="000F1FA1">
        <w:rPr>
          <w:b/>
          <w:i/>
          <w:sz w:val="20"/>
          <w:szCs w:val="20"/>
          <w:lang w:val="uk-UA"/>
        </w:rPr>
        <w:t>Параметр</w:t>
      </w:r>
      <w:r w:rsidRPr="000F1FA1">
        <w:rPr>
          <w:b/>
          <w:i/>
          <w:sz w:val="20"/>
          <w:szCs w:val="20"/>
        </w:rPr>
        <w:t>ы</w:t>
      </w:r>
      <w:r w:rsidR="00465F40">
        <w:rPr>
          <w:b/>
          <w:i/>
          <w:sz w:val="20"/>
          <w:szCs w:val="20"/>
          <w:lang w:val="uk-UA"/>
        </w:rPr>
        <w:t xml:space="preserve"> Exce</w:t>
      </w:r>
      <w:r w:rsidR="0087593E">
        <w:rPr>
          <w:b/>
          <w:i/>
          <w:sz w:val="20"/>
          <w:szCs w:val="20"/>
          <w:lang w:val="uk-UA"/>
        </w:rPr>
        <w:t>l (Основное)</w:t>
      </w:r>
      <w:r>
        <w:rPr>
          <w:lang w:val="uk-UA"/>
        </w:rPr>
        <w:t>. Для створення нового списку виконайте такі дії:</w:t>
      </w:r>
    </w:p>
    <w:tbl>
      <w:tblPr>
        <w:tblStyle w:val="a5"/>
        <w:tblpPr w:leftFromText="180" w:rightFromText="180" w:vertAnchor="text" w:horzAnchor="margin" w:tblpY="-769"/>
        <w:tblOverlap w:val="never"/>
        <w:tblW w:w="0" w:type="auto"/>
        <w:tblLook w:val="04A0"/>
      </w:tblPr>
      <w:tblGrid>
        <w:gridCol w:w="783"/>
      </w:tblGrid>
      <w:tr w:rsidR="00465F40" w:rsidTr="007248F1">
        <w:trPr>
          <w:cantSplit/>
          <w:trHeight w:val="5092"/>
        </w:trPr>
        <w:tc>
          <w:tcPr>
            <w:tcW w:w="783" w:type="dxa"/>
            <w:shd w:val="clear" w:color="auto" w:fill="17365D" w:themeFill="text2" w:themeFillShade="BF"/>
            <w:textDirection w:val="btLr"/>
            <w:vAlign w:val="center"/>
          </w:tcPr>
          <w:p w:rsidR="00465F40" w:rsidRPr="00602A05" w:rsidRDefault="00465F40" w:rsidP="00465F40">
            <w:pPr>
              <w:tabs>
                <w:tab w:val="left" w:leader="underscore" w:pos="648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Списки</w:t>
            </w:r>
          </w:p>
        </w:tc>
      </w:tr>
    </w:tbl>
    <w:p w:rsidR="00602A05" w:rsidRPr="000F1FA1" w:rsidRDefault="00602A05" w:rsidP="00602A05">
      <w:pPr>
        <w:numPr>
          <w:ilvl w:val="0"/>
          <w:numId w:val="3"/>
        </w:numPr>
        <w:tabs>
          <w:tab w:val="clear" w:pos="2340"/>
        </w:tabs>
        <w:ind w:left="0" w:firstLine="0"/>
        <w:jc w:val="both"/>
        <w:rPr>
          <w:b/>
          <w:i/>
          <w:sz w:val="20"/>
          <w:szCs w:val="20"/>
          <w:lang w:val="uk-UA"/>
        </w:rPr>
      </w:pPr>
      <w:r>
        <w:rPr>
          <w:lang w:val="uk-UA"/>
        </w:rPr>
        <w:t xml:space="preserve">Виведіть на екран вікно </w:t>
      </w:r>
      <w:r w:rsidRPr="000F1FA1">
        <w:rPr>
          <w:b/>
          <w:i/>
          <w:sz w:val="20"/>
          <w:szCs w:val="20"/>
          <w:lang w:val="uk-UA"/>
        </w:rPr>
        <w:t>Параметр</w:t>
      </w:r>
      <w:r w:rsidRPr="000F1FA1">
        <w:rPr>
          <w:b/>
          <w:i/>
          <w:sz w:val="20"/>
          <w:szCs w:val="20"/>
        </w:rPr>
        <w:t>ы</w:t>
      </w:r>
      <w:r>
        <w:rPr>
          <w:b/>
          <w:lang w:val="uk-UA"/>
        </w:rPr>
        <w:t xml:space="preserve"> </w:t>
      </w:r>
      <w:r w:rsidRPr="00795A2F">
        <w:rPr>
          <w:lang w:val="uk-UA"/>
        </w:rPr>
        <w:t>вкладку</w:t>
      </w:r>
      <w:r w:rsidRPr="00795A2F">
        <w:rPr>
          <w:b/>
          <w:lang w:val="uk-UA"/>
        </w:rPr>
        <w:t xml:space="preserve"> </w:t>
      </w:r>
      <w:r w:rsidRPr="000F1FA1">
        <w:rPr>
          <w:b/>
          <w:i/>
          <w:sz w:val="20"/>
          <w:szCs w:val="20"/>
          <w:lang w:val="uk-UA"/>
        </w:rPr>
        <w:t>Списки.</w:t>
      </w:r>
    </w:p>
    <w:p w:rsidR="00602A05" w:rsidRDefault="0087593E" w:rsidP="00602A05">
      <w:pPr>
        <w:numPr>
          <w:ilvl w:val="0"/>
          <w:numId w:val="3"/>
        </w:numPr>
        <w:tabs>
          <w:tab w:val="clear" w:pos="2340"/>
        </w:tabs>
        <w:ind w:left="0" w:firstLine="0"/>
        <w:jc w:val="both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297180</wp:posOffset>
            </wp:positionV>
            <wp:extent cx="2809875" cy="1866900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A05">
        <w:rPr>
          <w:lang w:val="uk-UA"/>
        </w:rPr>
        <w:t>Виберіть рядок НО</w:t>
      </w:r>
      <w:r w:rsidR="00602A05">
        <w:t xml:space="preserve">ВЫЙ СПИСОК </w:t>
      </w:r>
      <w:r w:rsidR="00602A05">
        <w:rPr>
          <w:lang w:val="uk-UA"/>
        </w:rPr>
        <w:t xml:space="preserve">і </w:t>
      </w:r>
      <w:r w:rsidR="00602A05">
        <w:t>у сп</w:t>
      </w:r>
      <w:r w:rsidR="00602A05">
        <w:rPr>
          <w:lang w:val="uk-UA"/>
        </w:rPr>
        <w:t xml:space="preserve">иску </w:t>
      </w:r>
      <w:r w:rsidR="00602A05" w:rsidRPr="000F1FA1">
        <w:rPr>
          <w:b/>
          <w:i/>
          <w:sz w:val="20"/>
          <w:szCs w:val="20"/>
        </w:rPr>
        <w:t>Элементы списка</w:t>
      </w:r>
      <w:r w:rsidR="00602A05" w:rsidRPr="00795A2F">
        <w:t xml:space="preserve"> введ</w:t>
      </w:r>
      <w:r w:rsidR="00602A05" w:rsidRPr="00795A2F">
        <w:rPr>
          <w:lang w:val="uk-UA"/>
        </w:rPr>
        <w:t>і</w:t>
      </w:r>
      <w:r w:rsidR="00602A05" w:rsidRPr="00795A2F">
        <w:t>ть</w:t>
      </w:r>
      <w:r w:rsidR="00602A05">
        <w:rPr>
          <w:lang w:val="uk-UA"/>
        </w:rPr>
        <w:t xml:space="preserve"> елементи створюваного списку, натискуючи після кожного</w:t>
      </w:r>
      <w:r w:rsidR="00602A05" w:rsidRPr="00795A2F">
        <w:rPr>
          <w:b/>
          <w:lang w:val="uk-UA"/>
        </w:rPr>
        <w:t xml:space="preserve"> </w:t>
      </w:r>
      <w:r w:rsidR="00602A05" w:rsidRPr="00795A2F">
        <w:rPr>
          <w:b/>
          <w:lang w:val="en-US"/>
        </w:rPr>
        <w:t>Enter</w:t>
      </w:r>
      <w:r w:rsidR="00602A05" w:rsidRPr="00795A2F">
        <w:rPr>
          <w:b/>
        </w:rPr>
        <w:t>.</w:t>
      </w:r>
    </w:p>
    <w:p w:rsidR="00602A05" w:rsidRPr="00795A2F" w:rsidRDefault="00602A05" w:rsidP="00602A05">
      <w:pPr>
        <w:numPr>
          <w:ilvl w:val="0"/>
          <w:numId w:val="3"/>
        </w:numPr>
        <w:tabs>
          <w:tab w:val="clear" w:pos="2340"/>
        </w:tabs>
        <w:ind w:left="0" w:firstLine="0"/>
        <w:jc w:val="both"/>
        <w:rPr>
          <w:lang w:val="uk-UA"/>
        </w:rPr>
      </w:pPr>
      <w:r w:rsidRPr="00795A2F">
        <w:rPr>
          <w:lang w:val="uk-UA"/>
        </w:rPr>
        <w:t>Після введення всіх елементів списку слід натиснути к</w:t>
      </w:r>
      <w:r>
        <w:rPr>
          <w:lang w:val="uk-UA"/>
        </w:rPr>
        <w:t>н</w:t>
      </w:r>
      <w:r w:rsidRPr="00795A2F">
        <w:rPr>
          <w:lang w:val="uk-UA"/>
        </w:rPr>
        <w:t>опку</w:t>
      </w:r>
      <w:r>
        <w:rPr>
          <w:b/>
          <w:lang w:val="uk-UA"/>
        </w:rPr>
        <w:t xml:space="preserve"> </w:t>
      </w:r>
      <w:r w:rsidRPr="000F1FA1">
        <w:rPr>
          <w:b/>
          <w:i/>
          <w:sz w:val="20"/>
          <w:szCs w:val="20"/>
          <w:lang w:val="uk-UA"/>
        </w:rPr>
        <w:t>Добавить</w:t>
      </w:r>
      <w:r>
        <w:rPr>
          <w:b/>
          <w:lang w:val="uk-UA"/>
        </w:rPr>
        <w:t>.</w:t>
      </w:r>
    </w:p>
    <w:p w:rsidR="00602A05" w:rsidRDefault="00602A05" w:rsidP="00602A05">
      <w:pPr>
        <w:jc w:val="both"/>
        <w:rPr>
          <w:lang w:val="uk-UA"/>
        </w:rPr>
      </w:pPr>
      <w:r>
        <w:rPr>
          <w:lang w:val="uk-UA"/>
        </w:rPr>
        <w:t>Створити новий список можна і іншим способом:</w:t>
      </w:r>
    </w:p>
    <w:p w:rsidR="00602A05" w:rsidRDefault="00602A05" w:rsidP="00602A05">
      <w:pPr>
        <w:numPr>
          <w:ilvl w:val="0"/>
          <w:numId w:val="4"/>
        </w:numPr>
        <w:tabs>
          <w:tab w:val="clear" w:pos="2340"/>
        </w:tabs>
        <w:ind w:left="0" w:firstLine="0"/>
        <w:jc w:val="both"/>
        <w:rPr>
          <w:lang w:val="uk-UA"/>
        </w:rPr>
      </w:pPr>
      <w:r>
        <w:rPr>
          <w:lang w:val="uk-UA"/>
        </w:rPr>
        <w:t>Ввести елементи списку в діапазон клітинок;</w:t>
      </w:r>
    </w:p>
    <w:p w:rsidR="00602A05" w:rsidRDefault="00602A05" w:rsidP="00602A05">
      <w:pPr>
        <w:numPr>
          <w:ilvl w:val="0"/>
          <w:numId w:val="4"/>
        </w:numPr>
        <w:tabs>
          <w:tab w:val="clear" w:pos="2340"/>
        </w:tabs>
        <w:ind w:left="0" w:firstLine="0"/>
        <w:jc w:val="both"/>
        <w:rPr>
          <w:lang w:val="uk-UA"/>
        </w:rPr>
      </w:pPr>
      <w:r>
        <w:rPr>
          <w:lang w:val="uk-UA"/>
        </w:rPr>
        <w:t>Виділити діапазон з елементами списку;</w:t>
      </w:r>
    </w:p>
    <w:p w:rsidR="00602A05" w:rsidRPr="000F1FA1" w:rsidRDefault="00602A05" w:rsidP="00602A05">
      <w:pPr>
        <w:numPr>
          <w:ilvl w:val="0"/>
          <w:numId w:val="4"/>
        </w:numPr>
        <w:tabs>
          <w:tab w:val="clear" w:pos="2340"/>
        </w:tabs>
        <w:ind w:left="0" w:firstLine="0"/>
        <w:jc w:val="both"/>
        <w:rPr>
          <w:b/>
          <w:i/>
          <w:sz w:val="20"/>
          <w:szCs w:val="20"/>
          <w:lang w:val="uk-UA"/>
        </w:rPr>
      </w:pPr>
      <w:r>
        <w:rPr>
          <w:lang w:val="uk-UA"/>
        </w:rPr>
        <w:t xml:space="preserve">Вибрати закладку </w:t>
      </w:r>
      <w:r w:rsidRPr="000F1FA1">
        <w:rPr>
          <w:b/>
          <w:i/>
          <w:sz w:val="20"/>
          <w:szCs w:val="20"/>
          <w:lang w:val="uk-UA"/>
        </w:rPr>
        <w:t>Списки;</w:t>
      </w:r>
    </w:p>
    <w:p w:rsidR="00602A05" w:rsidRDefault="00602A05" w:rsidP="00602A05">
      <w:pPr>
        <w:numPr>
          <w:ilvl w:val="0"/>
          <w:numId w:val="4"/>
        </w:numPr>
        <w:tabs>
          <w:tab w:val="clear" w:pos="23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Натиснути кнопку </w:t>
      </w:r>
      <w:r w:rsidRPr="000F1FA1">
        <w:rPr>
          <w:b/>
          <w:i/>
          <w:sz w:val="20"/>
          <w:szCs w:val="20"/>
          <w:lang w:val="uk-UA"/>
        </w:rPr>
        <w:t>Импорт</w:t>
      </w:r>
      <w:r>
        <w:rPr>
          <w:lang w:val="uk-UA"/>
        </w:rPr>
        <w:t>.</w:t>
      </w:r>
      <w:r w:rsidR="0087593E" w:rsidRPr="0087593E">
        <w:t xml:space="preserve"> </w:t>
      </w:r>
    </w:p>
    <w:p w:rsidR="00602A05" w:rsidRDefault="00602A05" w:rsidP="00602A05">
      <w:pPr>
        <w:tabs>
          <w:tab w:val="left" w:leader="underscore" w:pos="6480"/>
        </w:tabs>
        <w:ind w:left="-180" w:firstLine="360"/>
        <w:jc w:val="both"/>
        <w:rPr>
          <w:lang w:val="uk-UA"/>
        </w:rPr>
      </w:pPr>
      <w:r>
        <w:rPr>
          <w:lang w:val="uk-UA"/>
        </w:rPr>
        <w:t xml:space="preserve">У таблиці </w:t>
      </w:r>
      <w:r>
        <w:rPr>
          <w:lang w:val="en-US"/>
        </w:rPr>
        <w:t>Excel</w:t>
      </w:r>
      <w:r>
        <w:rPr>
          <w:lang w:val="uk-UA"/>
        </w:rPr>
        <w:t xml:space="preserve"> можна вводити два типи даних:</w:t>
      </w:r>
      <w:r w:rsidRPr="00043C32">
        <w:rPr>
          <w:i/>
          <w:lang w:val="uk-UA"/>
        </w:rPr>
        <w:t xml:space="preserve"> константи</w:t>
      </w:r>
      <w:r>
        <w:rPr>
          <w:lang w:val="uk-UA"/>
        </w:rPr>
        <w:t xml:space="preserve"> і </w:t>
      </w:r>
      <w:r w:rsidRPr="00043C32">
        <w:rPr>
          <w:i/>
          <w:lang w:val="uk-UA"/>
        </w:rPr>
        <w:t>формули</w:t>
      </w:r>
      <w:r>
        <w:rPr>
          <w:lang w:val="uk-UA"/>
        </w:rPr>
        <w:t>.</w:t>
      </w:r>
    </w:p>
    <w:p w:rsidR="00602A05" w:rsidRDefault="00602A05" w:rsidP="00602A05">
      <w:pPr>
        <w:tabs>
          <w:tab w:val="left" w:leader="underscore" w:pos="6480"/>
        </w:tabs>
        <w:ind w:left="-180" w:firstLine="360"/>
        <w:jc w:val="both"/>
        <w:rPr>
          <w:lang w:val="uk-UA"/>
        </w:rPr>
      </w:pPr>
      <w:r w:rsidRPr="00F139F8">
        <w:rPr>
          <w:i/>
          <w:u w:val="single"/>
          <w:lang w:val="uk-UA"/>
        </w:rPr>
        <w:t>Константи</w:t>
      </w:r>
      <w:r>
        <w:rPr>
          <w:lang w:val="uk-UA"/>
        </w:rPr>
        <w:t xml:space="preserve"> поділяють на три категорії: </w:t>
      </w:r>
      <w:r w:rsidRPr="00D87199">
        <w:rPr>
          <w:i/>
          <w:lang w:val="uk-UA"/>
        </w:rPr>
        <w:t>текстові</w:t>
      </w:r>
      <w:r>
        <w:rPr>
          <w:lang w:val="uk-UA"/>
        </w:rPr>
        <w:t xml:space="preserve">, </w:t>
      </w:r>
      <w:r w:rsidRPr="00D87199">
        <w:rPr>
          <w:i/>
          <w:lang w:val="uk-UA"/>
        </w:rPr>
        <w:t>числові значення</w:t>
      </w:r>
      <w:r>
        <w:rPr>
          <w:lang w:val="uk-UA"/>
        </w:rPr>
        <w:t xml:space="preserve"> та </w:t>
      </w:r>
      <w:r w:rsidRPr="00D87199">
        <w:rPr>
          <w:i/>
          <w:lang w:val="uk-UA"/>
        </w:rPr>
        <w:t>значення дат</w:t>
      </w:r>
      <w:r>
        <w:rPr>
          <w:lang w:val="uk-UA"/>
        </w:rPr>
        <w:t xml:space="preserve"> та </w:t>
      </w:r>
      <w:r w:rsidRPr="00D87199">
        <w:rPr>
          <w:i/>
          <w:lang w:val="uk-UA"/>
        </w:rPr>
        <w:t>часу</w:t>
      </w:r>
      <w:r>
        <w:rPr>
          <w:lang w:val="uk-UA"/>
        </w:rPr>
        <w:t>.</w:t>
      </w:r>
    </w:p>
    <w:p w:rsidR="00602A05" w:rsidRDefault="00602A05" w:rsidP="00602A05">
      <w:pPr>
        <w:tabs>
          <w:tab w:val="left" w:leader="underscore" w:pos="6480"/>
        </w:tabs>
        <w:ind w:left="-180" w:firstLine="360"/>
        <w:jc w:val="both"/>
        <w:rPr>
          <w:lang w:val="uk-UA"/>
        </w:rPr>
      </w:pPr>
      <w:r>
        <w:rPr>
          <w:u w:val="single"/>
          <w:lang w:val="uk-UA"/>
        </w:rPr>
        <w:t>Текстові значення</w:t>
      </w:r>
      <w:r>
        <w:rPr>
          <w:lang w:val="uk-UA"/>
        </w:rPr>
        <w:t xml:space="preserve"> можуть містить довільні символи. Якщо розмір тексту перевищує розмір комірки, то для його відображення використовують сусідні, розміщенні праворуч. Зберігається текс</w:t>
      </w:r>
      <w:r w:rsidR="009B5A6E">
        <w:rPr>
          <w:lang w:val="uk-UA"/>
        </w:rPr>
        <w:t>т</w:t>
      </w:r>
      <w:r>
        <w:rPr>
          <w:lang w:val="uk-UA"/>
        </w:rPr>
        <w:t xml:space="preserve"> тільки в одній комірці. Для відображення тексту потрібно звернутися до пункту меню</w:t>
      </w:r>
      <w:r w:rsidRPr="004F2F37">
        <w:rPr>
          <w:b/>
          <w:lang w:val="uk-UA"/>
        </w:rPr>
        <w:t xml:space="preserve"> </w:t>
      </w:r>
      <w:r w:rsidRPr="000F1FA1">
        <w:rPr>
          <w:b/>
          <w:i/>
          <w:sz w:val="20"/>
          <w:szCs w:val="20"/>
          <w:lang w:val="uk-UA"/>
        </w:rPr>
        <w:t>Формат</w:t>
      </w:r>
      <w:r>
        <w:rPr>
          <w:lang w:val="uk-UA"/>
        </w:rPr>
        <w:t xml:space="preserve"> </w:t>
      </w:r>
      <w:r w:rsidR="009B5A6E" w:rsidRPr="009B5A6E">
        <w:rPr>
          <w:i/>
          <w:lang w:val="uk-UA"/>
        </w:rPr>
        <w:t>я</w:t>
      </w:r>
      <w:r w:rsidRPr="000F1FA1">
        <w:rPr>
          <w:b/>
          <w:i/>
          <w:sz w:val="20"/>
          <w:szCs w:val="20"/>
          <w:lang w:val="uk-UA"/>
        </w:rPr>
        <w:t>чейки,</w:t>
      </w:r>
      <w:r>
        <w:rPr>
          <w:lang w:val="uk-UA"/>
        </w:rPr>
        <w:t xml:space="preserve"> звернувшись до вкладки</w:t>
      </w:r>
      <w:r w:rsidRPr="004F2F37">
        <w:rPr>
          <w:b/>
          <w:lang w:val="uk-UA"/>
        </w:rPr>
        <w:t xml:space="preserve"> </w:t>
      </w:r>
      <w:r w:rsidRPr="000F1FA1">
        <w:rPr>
          <w:b/>
          <w:i/>
          <w:sz w:val="20"/>
          <w:szCs w:val="20"/>
          <w:lang w:val="uk-UA"/>
        </w:rPr>
        <w:t>Выравнивание,</w:t>
      </w:r>
      <w:r>
        <w:rPr>
          <w:b/>
          <w:lang w:val="uk-UA"/>
        </w:rPr>
        <w:t xml:space="preserve"> </w:t>
      </w:r>
      <w:r w:rsidRPr="004F2F37">
        <w:rPr>
          <w:lang w:val="uk-UA"/>
        </w:rPr>
        <w:t xml:space="preserve">яку </w:t>
      </w:r>
      <w:r>
        <w:rPr>
          <w:lang w:val="uk-UA"/>
        </w:rPr>
        <w:t>зображено на малюнку</w:t>
      </w:r>
      <w:r w:rsidRPr="00D7603E">
        <w:rPr>
          <w:lang w:val="uk-UA"/>
        </w:rPr>
        <w:t>( рис.</w:t>
      </w:r>
      <w:r w:rsidR="009B5A6E">
        <w:rPr>
          <w:lang w:val="uk-UA"/>
        </w:rPr>
        <w:t>1.4</w:t>
      </w:r>
      <w:r w:rsidRPr="00D7603E">
        <w:rPr>
          <w:lang w:val="uk-UA"/>
        </w:rPr>
        <w:t>)</w:t>
      </w:r>
      <w:r>
        <w:rPr>
          <w:lang w:val="uk-UA"/>
        </w:rPr>
        <w:t>.</w:t>
      </w:r>
    </w:p>
    <w:p w:rsidR="00602A05" w:rsidRDefault="00602A05" w:rsidP="00602A05">
      <w:pPr>
        <w:tabs>
          <w:tab w:val="left" w:leader="underscore" w:pos="6120"/>
        </w:tabs>
        <w:ind w:left="-180" w:firstLine="360"/>
        <w:jc w:val="both"/>
        <w:rPr>
          <w:lang w:val="uk-UA"/>
        </w:rPr>
      </w:pPr>
      <w:r>
        <w:rPr>
          <w:i/>
          <w:u w:val="single"/>
          <w:lang w:val="uk-UA"/>
        </w:rPr>
        <w:t>Числові значення</w:t>
      </w:r>
      <w:r>
        <w:rPr>
          <w:lang w:val="uk-UA"/>
        </w:rPr>
        <w:t xml:space="preserve"> можуть містити тільки цифри від «0» до «9», спеціальні символи «+»,«-», «Е», «е», «(», «)», «.», «,», «%», «/» і позначення грошових одиниць.</w:t>
      </w:r>
    </w:p>
    <w:p w:rsidR="00602A05" w:rsidRDefault="00602A05" w:rsidP="00602A05">
      <w:pPr>
        <w:tabs>
          <w:tab w:val="left" w:leader="underscore" w:pos="6120"/>
        </w:tabs>
        <w:ind w:left="-180" w:firstLine="360"/>
        <w:jc w:val="both"/>
        <w:rPr>
          <w:lang w:val="uk-UA"/>
        </w:rPr>
      </w:pPr>
      <w:r>
        <w:rPr>
          <w:i/>
          <w:u w:val="single"/>
          <w:lang w:val="uk-UA"/>
        </w:rPr>
        <w:t>Дату та час</w:t>
      </w:r>
      <w:r>
        <w:rPr>
          <w:lang w:val="uk-UA"/>
        </w:rPr>
        <w:t xml:space="preserve"> можна заповнювати в одному з запропонованих форматів вкладки </w:t>
      </w:r>
      <w:r w:rsidRPr="000F1FA1">
        <w:rPr>
          <w:i/>
          <w:sz w:val="20"/>
          <w:szCs w:val="20"/>
          <w:lang w:val="uk-UA"/>
        </w:rPr>
        <w:t>Число.</w:t>
      </w:r>
    </w:p>
    <w:p w:rsidR="00602A05" w:rsidRDefault="00602A05" w:rsidP="00602A05">
      <w:pPr>
        <w:tabs>
          <w:tab w:val="left" w:leader="underscore" w:pos="6120"/>
        </w:tabs>
        <w:ind w:left="-180" w:firstLine="360"/>
        <w:jc w:val="both"/>
        <w:rPr>
          <w:lang w:val="uk-UA"/>
        </w:rPr>
      </w:pPr>
      <w:r>
        <w:rPr>
          <w:lang w:val="uk-UA"/>
        </w:rPr>
        <w:t>Діапазони комірок можна заповнювати рядками, натискаючи клавішу</w:t>
      </w:r>
      <w:r w:rsidRPr="004625CC">
        <w:t>&lt;</w:t>
      </w:r>
      <w:r>
        <w:rPr>
          <w:lang w:val="en-US"/>
        </w:rPr>
        <w:t>Tab</w:t>
      </w:r>
      <w:r w:rsidRPr="004625CC">
        <w:t xml:space="preserve">&gt; </w:t>
      </w:r>
      <w:r>
        <w:rPr>
          <w:lang w:val="uk-UA"/>
        </w:rPr>
        <w:t xml:space="preserve">для переходу в комірку праворуч, або стовпцями натискаючи клавішу </w:t>
      </w:r>
      <w:r w:rsidRPr="00D87199">
        <w:t>&lt;</w:t>
      </w:r>
      <w:r>
        <w:rPr>
          <w:lang w:val="en-US"/>
        </w:rPr>
        <w:t>Enter</w:t>
      </w:r>
      <w:r w:rsidRPr="00D87199">
        <w:t>&gt;</w:t>
      </w:r>
      <w:r>
        <w:rPr>
          <w:lang w:val="uk-UA"/>
        </w:rPr>
        <w:t xml:space="preserve"> для переходу в комірку нижче заповненої.</w:t>
      </w:r>
    </w:p>
    <w:p w:rsidR="00602A05" w:rsidRDefault="00602A05" w:rsidP="00602A05">
      <w:pPr>
        <w:ind w:left="360"/>
        <w:jc w:val="both"/>
        <w:rPr>
          <w:b/>
          <w:i/>
          <w:color w:val="FF0000"/>
          <w:sz w:val="22"/>
          <w:szCs w:val="22"/>
          <w:lang w:val="uk-UA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457200" cy="419100"/>
            <wp:effectExtent l="19050" t="0" r="0" b="0"/>
            <wp:docPr id="1" name="Рисунок 1" descr="editor_b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or_bu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C7">
        <w:rPr>
          <w:b/>
          <w:i/>
          <w:color w:val="FF0000"/>
          <w:sz w:val="22"/>
          <w:szCs w:val="22"/>
          <w:lang w:val="uk-UA"/>
        </w:rPr>
        <w:t xml:space="preserve">!!! Самостійно опрацювати питання «Використання </w:t>
      </w:r>
      <w:r>
        <w:rPr>
          <w:b/>
          <w:i/>
          <w:color w:val="FF0000"/>
          <w:sz w:val="22"/>
          <w:szCs w:val="22"/>
          <w:lang w:val="uk-UA"/>
        </w:rPr>
        <w:t>Специальной вставки</w:t>
      </w:r>
      <w:r w:rsidRPr="009A07C7">
        <w:rPr>
          <w:b/>
          <w:i/>
          <w:color w:val="FF0000"/>
          <w:sz w:val="22"/>
          <w:szCs w:val="22"/>
          <w:lang w:val="uk-UA"/>
        </w:rPr>
        <w:t>в».</w:t>
      </w:r>
    </w:p>
    <w:p w:rsidR="00602A05" w:rsidRDefault="00602A05" w:rsidP="00602A05">
      <w:pPr>
        <w:tabs>
          <w:tab w:val="left" w:leader="underscore" w:pos="6120"/>
        </w:tabs>
        <w:ind w:left="-180" w:firstLine="360"/>
        <w:jc w:val="both"/>
        <w:rPr>
          <w:lang w:val="uk-UA"/>
        </w:rPr>
      </w:pPr>
    </w:p>
    <w:p w:rsidR="00602A05" w:rsidRPr="009345D0" w:rsidRDefault="009E471C" w:rsidP="00602A05">
      <w:pPr>
        <w:ind w:left="-180" w:firstLine="360"/>
        <w:jc w:val="both"/>
        <w:rPr>
          <w:b/>
          <w:lang w:val="uk-UA"/>
        </w:rPr>
      </w:pPr>
      <w:r>
        <w:rPr>
          <w:b/>
          <w:noProof/>
        </w:rPr>
        <w:pict>
          <v:group id="_x0000_s1049" style="position:absolute;left:0;text-align:left;margin-left:10.5pt;margin-top:4.6pt;width:162pt;height:81pt;z-index:251662336" coordorigin="1521,2934" coordsize="3420,1800">
            <v:shape id="_x0000_s1050" type="#_x0000_t63" style="position:absolute;left:2781;top:2934;width:2160;height:900" adj="-4590,18984" fillcolor="#ff9">
              <v:textbox style="mso-next-textbox:#_x0000_s1050">
                <w:txbxContent>
                  <w:p w:rsidR="00602A05" w:rsidRPr="008110B3" w:rsidRDefault="00602A05" w:rsidP="00602A05">
                    <w:pPr>
                      <w:jc w:val="center"/>
                      <w:rPr>
                        <w:b/>
                        <w:i/>
                        <w:sz w:val="44"/>
                        <w:szCs w:val="44"/>
                        <w:lang w:val="uk-UA"/>
                      </w:rPr>
                    </w:pPr>
                    <w:r w:rsidRPr="003865F1">
                      <w:rPr>
                        <w:b/>
                        <w:i/>
                        <w:sz w:val="32"/>
                        <w:szCs w:val="32"/>
                        <w:lang w:val="uk-UA"/>
                      </w:rPr>
                      <w:t>Виконай</w:t>
                    </w:r>
                    <w:r w:rsidRPr="008110B3">
                      <w:rPr>
                        <w:b/>
                        <w:i/>
                        <w:sz w:val="44"/>
                        <w:szCs w:val="44"/>
                        <w:lang w:val="uk-UA"/>
                      </w:rPr>
                      <w:t>вчи</w:t>
                    </w:r>
                  </w:p>
                </w:txbxContent>
              </v:textbox>
            </v:shape>
            <v:shape id="_x0000_s1051" type="#_x0000_t75" style="position:absolute;left:1521;top:3114;width:1100;height:1620">
              <v:imagedata r:id="rId6" o:title="boy4p"/>
            </v:shape>
            <w10:wrap type="square"/>
          </v:group>
        </w:pict>
      </w:r>
      <w:r w:rsidR="00602A05" w:rsidRPr="009345D0">
        <w:rPr>
          <w:b/>
          <w:sz w:val="32"/>
          <w:szCs w:val="32"/>
          <w:lang w:val="uk-UA"/>
        </w:rPr>
        <w:t>Завдання</w:t>
      </w:r>
      <w:r w:rsidR="00602A05" w:rsidRPr="009345D0">
        <w:rPr>
          <w:b/>
          <w:lang w:val="uk-UA"/>
        </w:rPr>
        <w:t xml:space="preserve"> </w:t>
      </w:r>
    </w:p>
    <w:p w:rsidR="00602A05" w:rsidRDefault="00602A05" w:rsidP="00602A05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Завантажте програму </w:t>
      </w:r>
      <w:r>
        <w:rPr>
          <w:lang w:val="en-US"/>
        </w:rPr>
        <w:t>Ms</w:t>
      </w:r>
      <w:r>
        <w:rPr>
          <w:lang w:val="uk-UA"/>
        </w:rPr>
        <w:t xml:space="preserve"> </w:t>
      </w:r>
      <w:r>
        <w:rPr>
          <w:lang w:val="en-US"/>
        </w:rPr>
        <w:t>Excel</w:t>
      </w:r>
      <w:r>
        <w:rPr>
          <w:lang w:val="uk-UA"/>
        </w:rPr>
        <w:t xml:space="preserve">. Відкрийте файл </w:t>
      </w:r>
      <w:r w:rsidRPr="00EB2C4B">
        <w:rPr>
          <w:b/>
          <w:i/>
          <w:lang w:val="uk-UA"/>
        </w:rPr>
        <w:t>ПР_ет_1.</w:t>
      </w:r>
      <w:r w:rsidRPr="009345D0">
        <w:rPr>
          <w:b/>
          <w:i/>
          <w:lang w:val="uk-UA"/>
        </w:rPr>
        <w:t xml:space="preserve"> </w:t>
      </w:r>
      <w:proofErr w:type="gramStart"/>
      <w:r w:rsidRPr="00EB2C4B">
        <w:rPr>
          <w:b/>
          <w:i/>
          <w:lang w:val="en-US"/>
        </w:rPr>
        <w:t>xls</w:t>
      </w:r>
      <w:proofErr w:type="gramEnd"/>
      <w:r>
        <w:rPr>
          <w:lang w:val="uk-UA"/>
        </w:rPr>
        <w:t xml:space="preserve"> та збережіть в папці з практичними роботами під назвою </w:t>
      </w:r>
      <w:r w:rsidRPr="00EB2C4B">
        <w:rPr>
          <w:b/>
          <w:i/>
          <w:lang w:val="uk-UA"/>
        </w:rPr>
        <w:t>результат_ет1.</w:t>
      </w:r>
      <w:r w:rsidRPr="00EB2C4B">
        <w:rPr>
          <w:b/>
          <w:i/>
          <w:lang w:val="en-US"/>
        </w:rPr>
        <w:t>xls</w:t>
      </w:r>
      <w:r w:rsidRPr="00EB2C4B">
        <w:rPr>
          <w:b/>
          <w:i/>
          <w:lang w:val="uk-UA"/>
        </w:rPr>
        <w:t>.</w:t>
      </w:r>
    </w:p>
    <w:p w:rsidR="00602A05" w:rsidRDefault="00602A05" w:rsidP="00602A05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Налаштуйте роботу таблиці за параметрами:</w:t>
      </w:r>
    </w:p>
    <w:p w:rsidR="00602A05" w:rsidRDefault="00602A05" w:rsidP="00602A05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Використайте підложку у вигляді малюнка, взятого з файлу у вказаній вчителем папці;</w:t>
      </w:r>
    </w:p>
    <w:p w:rsidR="00602A05" w:rsidRDefault="00602A05" w:rsidP="00602A05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Перший аркуш робочої книги назвати Автозаповнення, а другий Таблиця,</w:t>
      </w:r>
      <w:r w:rsidR="00DD0831">
        <w:rPr>
          <w:lang w:val="uk-UA"/>
        </w:rPr>
        <w:t xml:space="preserve"> третій - Орнамент,</w:t>
      </w:r>
      <w:r>
        <w:rPr>
          <w:lang w:val="uk-UA"/>
        </w:rPr>
        <w:t xml:space="preserve"> та відповідно задати синій та жовтий</w:t>
      </w:r>
      <w:r w:rsidR="00DD0831">
        <w:rPr>
          <w:lang w:val="uk-UA"/>
        </w:rPr>
        <w:t xml:space="preserve"> та червоний</w:t>
      </w:r>
      <w:r>
        <w:rPr>
          <w:lang w:val="uk-UA"/>
        </w:rPr>
        <w:t xml:space="preserve"> колір для ярликів аркуша;</w:t>
      </w:r>
    </w:p>
    <w:p w:rsidR="00602A05" w:rsidRDefault="00602A05" w:rsidP="00602A05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До першої комірки першого аркуша задати примітку</w:t>
      </w:r>
      <w:r w:rsidR="00DD0831">
        <w:rPr>
          <w:lang w:val="uk-UA"/>
        </w:rPr>
        <w:t xml:space="preserve"> (закл</w:t>
      </w:r>
      <w:r w:rsidR="007248F1">
        <w:rPr>
          <w:lang w:val="uk-UA"/>
        </w:rPr>
        <w:t>адинка Рецензирование)</w:t>
      </w:r>
      <w:r>
        <w:rPr>
          <w:lang w:val="uk-UA"/>
        </w:rPr>
        <w:t>, в якій зазначте ваше прізвище, ім’я та клас, в якому ви навчаєтесь.</w:t>
      </w:r>
    </w:p>
    <w:p w:rsidR="00602A05" w:rsidRDefault="00602A05" w:rsidP="00602A05">
      <w:pPr>
        <w:numPr>
          <w:ilvl w:val="0"/>
          <w:numId w:val="6"/>
        </w:numPr>
        <w:tabs>
          <w:tab w:val="clear" w:pos="600"/>
        </w:tabs>
        <w:ind w:hanging="420"/>
        <w:jc w:val="both"/>
        <w:rPr>
          <w:lang w:val="uk-UA"/>
        </w:rPr>
      </w:pPr>
      <w:r>
        <w:rPr>
          <w:lang w:val="uk-UA"/>
        </w:rPr>
        <w:lastRenderedPageBreak/>
        <w:t>На першому аркуші виконайте завдання, згідно умов, використовуючи автозаповнення та конструктор створення списків. Виконайте проміжне збереження даних.</w:t>
      </w:r>
    </w:p>
    <w:p w:rsidR="00602A05" w:rsidRDefault="007248F1" w:rsidP="00602A05">
      <w:pPr>
        <w:numPr>
          <w:ilvl w:val="0"/>
          <w:numId w:val="6"/>
        </w:numPr>
        <w:ind w:hanging="420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386715</wp:posOffset>
            </wp:positionH>
            <wp:positionV relativeFrom="page">
              <wp:posOffset>1781175</wp:posOffset>
            </wp:positionV>
            <wp:extent cx="4914900" cy="2247900"/>
            <wp:effectExtent l="19050" t="0" r="0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A05">
        <w:rPr>
          <w:lang w:val="uk-UA"/>
        </w:rPr>
        <w:t>На другому аркуші створити таблицю за зразком, використовуючи основні правила редагування та форматування.  Назви річок заповнити через авто заповнення. Задати межі таблиці та заливку комірок. Виконайте збереження даних.</w:t>
      </w:r>
    </w:p>
    <w:p w:rsidR="00602A05" w:rsidRDefault="00602A05" w:rsidP="00602A05">
      <w:pPr>
        <w:ind w:left="-180"/>
        <w:jc w:val="both"/>
        <w:rPr>
          <w:lang w:val="uk-UA"/>
        </w:rPr>
      </w:pPr>
    </w:p>
    <w:p w:rsidR="007248F1" w:rsidRDefault="009C7DA6" w:rsidP="00602A05">
      <w:pPr>
        <w:numPr>
          <w:ilvl w:val="0"/>
          <w:numId w:val="6"/>
        </w:numPr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100965</wp:posOffset>
            </wp:positionV>
            <wp:extent cx="2876550" cy="167640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>На третьому аркуші в</w:t>
      </w:r>
      <w:r w:rsidR="000761DE">
        <w:rPr>
          <w:lang w:val="uk-UA"/>
        </w:rPr>
        <w:t>ідформатуйте клітинки електронної таблиці так, щоб отримати орнамент, зображений на рисунку. Для цього створіть повторюваний фрагмент орнаменту і скопіюйте його потрібну кількість разів.</w:t>
      </w:r>
    </w:p>
    <w:p w:rsidR="00602A05" w:rsidRPr="009C7DA6" w:rsidRDefault="00602A05" w:rsidP="009C7DA6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Результати виконання практичної роботи покажіть вчителю. Дайте відповіді на контрольні запитання.</w:t>
      </w:r>
    </w:p>
    <w:p w:rsidR="00602A05" w:rsidRDefault="00602A05" w:rsidP="00602A05">
      <w:pPr>
        <w:spacing w:line="360" w:lineRule="auto"/>
        <w:ind w:left="-180"/>
        <w:jc w:val="both"/>
        <w:rPr>
          <w:b/>
          <w:lang w:val="uk-UA"/>
        </w:rPr>
      </w:pPr>
    </w:p>
    <w:tbl>
      <w:tblPr>
        <w:tblStyle w:val="a5"/>
        <w:tblpPr w:leftFromText="180" w:rightFromText="180" w:vertAnchor="text" w:horzAnchor="margin" w:tblpY="296"/>
        <w:tblOverlap w:val="never"/>
        <w:tblW w:w="0" w:type="auto"/>
        <w:shd w:val="clear" w:color="auto" w:fill="4F6228" w:themeFill="accent3" w:themeFillShade="80"/>
        <w:tblLook w:val="04A0"/>
      </w:tblPr>
      <w:tblGrid>
        <w:gridCol w:w="783"/>
      </w:tblGrid>
      <w:tr w:rsidR="009C7DA6" w:rsidRPr="009F1206" w:rsidTr="00614A7B">
        <w:trPr>
          <w:cantSplit/>
          <w:trHeight w:val="5373"/>
        </w:trPr>
        <w:tc>
          <w:tcPr>
            <w:tcW w:w="783" w:type="dxa"/>
            <w:shd w:val="clear" w:color="auto" w:fill="4F6228" w:themeFill="accent3" w:themeFillShade="80"/>
            <w:textDirection w:val="btLr"/>
            <w:vAlign w:val="center"/>
          </w:tcPr>
          <w:p w:rsidR="009C7DA6" w:rsidRPr="00614A7B" w:rsidRDefault="009C7DA6" w:rsidP="009C7DA6">
            <w:pPr>
              <w:tabs>
                <w:tab w:val="left" w:leader="underscore" w:pos="6480"/>
              </w:tabs>
              <w:ind w:left="113" w:right="113"/>
              <w:jc w:val="center"/>
              <w:rPr>
                <w:b/>
                <w:color w:val="FFFF00"/>
                <w:spacing w:val="122"/>
                <w:sz w:val="28"/>
                <w:szCs w:val="28"/>
                <w:lang w:val="uk-UA"/>
              </w:rPr>
            </w:pPr>
            <w:r w:rsidRPr="00614A7B">
              <w:rPr>
                <w:b/>
                <w:color w:val="FFFF00"/>
                <w:spacing w:val="122"/>
                <w:sz w:val="28"/>
                <w:szCs w:val="28"/>
                <w:lang w:val="uk-UA"/>
              </w:rPr>
              <w:t xml:space="preserve">Контрольні </w:t>
            </w:r>
            <w:r w:rsidR="009F1206" w:rsidRPr="00614A7B">
              <w:rPr>
                <w:b/>
                <w:color w:val="FFFF00"/>
                <w:spacing w:val="122"/>
                <w:sz w:val="28"/>
                <w:szCs w:val="28"/>
                <w:lang w:val="uk-UA"/>
              </w:rPr>
              <w:t xml:space="preserve">  </w:t>
            </w:r>
            <w:r w:rsidRPr="00614A7B">
              <w:rPr>
                <w:b/>
                <w:color w:val="FFFF00"/>
                <w:spacing w:val="122"/>
                <w:sz w:val="28"/>
                <w:szCs w:val="28"/>
                <w:lang w:val="uk-UA"/>
              </w:rPr>
              <w:t>запитання</w:t>
            </w:r>
          </w:p>
        </w:tc>
      </w:tr>
    </w:tbl>
    <w:p w:rsidR="00602A05" w:rsidRPr="009C7DA6" w:rsidRDefault="009F1206" w:rsidP="00602A05">
      <w:pPr>
        <w:spacing w:line="360" w:lineRule="auto"/>
        <w:ind w:left="-180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133350</wp:posOffset>
            </wp:positionV>
            <wp:extent cx="619125" cy="800100"/>
            <wp:effectExtent l="0" t="0" r="0" b="0"/>
            <wp:wrapSquare wrapText="bothSides"/>
            <wp:docPr id="29" name="Рисунок 29" descr="ud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diot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A05" w:rsidRPr="009C7DA6">
        <w:rPr>
          <w:b/>
          <w:sz w:val="28"/>
          <w:szCs w:val="28"/>
          <w:lang w:val="uk-UA"/>
        </w:rPr>
        <w:t>Контрольні запитання.</w:t>
      </w:r>
    </w:p>
    <w:p w:rsidR="00602A05" w:rsidRDefault="00602A05" w:rsidP="009C7DA6">
      <w:pPr>
        <w:numPr>
          <w:ilvl w:val="0"/>
          <w:numId w:val="7"/>
        </w:numPr>
        <w:tabs>
          <w:tab w:val="clear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Розгляньте адреси комірок електронної таблиці та вкажіть  серед них правильні:</w:t>
      </w:r>
    </w:p>
    <w:tbl>
      <w:tblPr>
        <w:tblW w:w="0" w:type="auto"/>
        <w:tblLook w:val="01E0"/>
      </w:tblPr>
      <w:tblGrid>
        <w:gridCol w:w="1867"/>
        <w:gridCol w:w="1932"/>
        <w:gridCol w:w="1846"/>
        <w:gridCol w:w="1126"/>
      </w:tblGrid>
      <w:tr w:rsidR="00602A05" w:rsidRPr="007E61BD" w:rsidTr="009F1206">
        <w:tc>
          <w:tcPr>
            <w:tcW w:w="1867" w:type="dxa"/>
          </w:tcPr>
          <w:p w:rsidR="00602A05" w:rsidRPr="007E61BD" w:rsidRDefault="00602A05" w:rsidP="009C7DA6">
            <w:pPr>
              <w:tabs>
                <w:tab w:val="num" w:pos="0"/>
              </w:tabs>
              <w:jc w:val="both"/>
              <w:rPr>
                <w:lang w:val="uk-UA"/>
              </w:rPr>
            </w:pPr>
            <w:r w:rsidRPr="007E61BD">
              <w:rPr>
                <w:lang w:val="uk-UA"/>
              </w:rPr>
              <w:t>45К</w:t>
            </w:r>
          </w:p>
        </w:tc>
        <w:tc>
          <w:tcPr>
            <w:tcW w:w="1932" w:type="dxa"/>
          </w:tcPr>
          <w:p w:rsidR="00602A05" w:rsidRPr="007E61BD" w:rsidRDefault="00602A05" w:rsidP="009C7DA6">
            <w:pPr>
              <w:tabs>
                <w:tab w:val="num" w:pos="0"/>
              </w:tabs>
              <w:jc w:val="both"/>
              <w:rPr>
                <w:lang w:val="en-US"/>
              </w:rPr>
            </w:pPr>
            <w:r w:rsidRPr="007E61BD">
              <w:rPr>
                <w:lang w:val="en-US"/>
              </w:rPr>
              <w:t>R70000</w:t>
            </w:r>
          </w:p>
        </w:tc>
        <w:tc>
          <w:tcPr>
            <w:tcW w:w="1846" w:type="dxa"/>
          </w:tcPr>
          <w:p w:rsidR="00602A05" w:rsidRPr="007E61BD" w:rsidRDefault="00602A05" w:rsidP="009C7DA6">
            <w:pPr>
              <w:tabs>
                <w:tab w:val="num" w:pos="0"/>
              </w:tabs>
              <w:jc w:val="both"/>
              <w:rPr>
                <w:lang w:val="en-US"/>
              </w:rPr>
            </w:pPr>
            <w:r w:rsidRPr="007E61BD">
              <w:rPr>
                <w:lang w:val="en-US"/>
              </w:rPr>
              <w:t>YU3</w:t>
            </w:r>
          </w:p>
        </w:tc>
        <w:tc>
          <w:tcPr>
            <w:tcW w:w="1126" w:type="dxa"/>
          </w:tcPr>
          <w:p w:rsidR="00602A05" w:rsidRPr="007E61BD" w:rsidRDefault="00602A05" w:rsidP="009C7DA6">
            <w:pPr>
              <w:tabs>
                <w:tab w:val="num" w:pos="0"/>
              </w:tabs>
              <w:jc w:val="both"/>
              <w:rPr>
                <w:lang w:val="en-US"/>
              </w:rPr>
            </w:pPr>
            <w:r w:rsidRPr="007E61BD">
              <w:rPr>
                <w:lang w:val="en-US"/>
              </w:rPr>
              <w:t>B55</w:t>
            </w:r>
          </w:p>
        </w:tc>
      </w:tr>
      <w:tr w:rsidR="00602A05" w:rsidRPr="007E61BD" w:rsidTr="009F1206">
        <w:tc>
          <w:tcPr>
            <w:tcW w:w="1867" w:type="dxa"/>
          </w:tcPr>
          <w:p w:rsidR="00602A05" w:rsidRPr="007E61BD" w:rsidRDefault="00602A05" w:rsidP="009C7DA6">
            <w:pPr>
              <w:tabs>
                <w:tab w:val="num" w:pos="0"/>
              </w:tabs>
              <w:jc w:val="both"/>
              <w:rPr>
                <w:lang w:val="en-US"/>
              </w:rPr>
            </w:pPr>
            <w:r w:rsidRPr="007E61BD">
              <w:rPr>
                <w:lang w:val="en-US"/>
              </w:rPr>
              <w:t>1_RR</w:t>
            </w:r>
          </w:p>
        </w:tc>
        <w:tc>
          <w:tcPr>
            <w:tcW w:w="1932" w:type="dxa"/>
          </w:tcPr>
          <w:p w:rsidR="00602A05" w:rsidRPr="007E61BD" w:rsidRDefault="00602A05" w:rsidP="009C7DA6">
            <w:pPr>
              <w:tabs>
                <w:tab w:val="num" w:pos="0"/>
              </w:tabs>
              <w:jc w:val="both"/>
              <w:rPr>
                <w:lang w:val="en-US"/>
              </w:rPr>
            </w:pPr>
            <w:r w:rsidRPr="007E61BD">
              <w:rPr>
                <w:lang w:val="en-US"/>
              </w:rPr>
              <w:t>AA5</w:t>
            </w:r>
          </w:p>
        </w:tc>
        <w:tc>
          <w:tcPr>
            <w:tcW w:w="1846" w:type="dxa"/>
          </w:tcPr>
          <w:p w:rsidR="00602A05" w:rsidRPr="007E61BD" w:rsidRDefault="00602A05" w:rsidP="009C7DA6">
            <w:pPr>
              <w:tabs>
                <w:tab w:val="num" w:pos="0"/>
              </w:tabs>
              <w:jc w:val="both"/>
              <w:rPr>
                <w:lang w:val="en-US"/>
              </w:rPr>
            </w:pPr>
            <w:r w:rsidRPr="007E61BD">
              <w:rPr>
                <w:lang w:val="en-US"/>
              </w:rPr>
              <w:t>TYU</w:t>
            </w:r>
          </w:p>
        </w:tc>
        <w:tc>
          <w:tcPr>
            <w:tcW w:w="1126" w:type="dxa"/>
          </w:tcPr>
          <w:p w:rsidR="00602A05" w:rsidRPr="007E61BD" w:rsidRDefault="00602A05" w:rsidP="009C7DA6">
            <w:pPr>
              <w:tabs>
                <w:tab w:val="num" w:pos="0"/>
              </w:tabs>
              <w:jc w:val="both"/>
              <w:rPr>
                <w:lang w:val="en-US"/>
              </w:rPr>
            </w:pPr>
            <w:r w:rsidRPr="007E61BD">
              <w:rPr>
                <w:lang w:val="en-US"/>
              </w:rPr>
              <w:t>RTY2</w:t>
            </w:r>
          </w:p>
        </w:tc>
      </w:tr>
    </w:tbl>
    <w:p w:rsidR="00602A05" w:rsidRDefault="00602A05" w:rsidP="009C7DA6">
      <w:pPr>
        <w:numPr>
          <w:ilvl w:val="0"/>
          <w:numId w:val="7"/>
        </w:numPr>
        <w:tabs>
          <w:tab w:val="clear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Виділіть  вказані діапазони у вікні електронної таблиці та підрахуйте кількість комірок у  вказаних діапазонах: </w:t>
      </w:r>
      <w:r>
        <w:rPr>
          <w:lang w:val="en-US"/>
        </w:rPr>
        <w:t>B</w:t>
      </w:r>
      <w:r w:rsidRPr="005C25D5">
        <w:rPr>
          <w:lang w:val="uk-UA"/>
        </w:rPr>
        <w:t>3:</w:t>
      </w:r>
      <w:r>
        <w:rPr>
          <w:lang w:val="en-US"/>
        </w:rPr>
        <w:t>E</w:t>
      </w:r>
      <w:r w:rsidRPr="005C25D5">
        <w:rPr>
          <w:lang w:val="uk-UA"/>
        </w:rPr>
        <w:t>8</w:t>
      </w:r>
      <w:r>
        <w:rPr>
          <w:lang w:val="uk-UA"/>
        </w:rPr>
        <w:t xml:space="preserve">; </w:t>
      </w:r>
      <w:r>
        <w:rPr>
          <w:lang w:val="en-US"/>
        </w:rPr>
        <w:t>F</w:t>
      </w:r>
      <w:r w:rsidRPr="005C25D5">
        <w:rPr>
          <w:lang w:val="uk-UA"/>
        </w:rPr>
        <w:t>2:</w:t>
      </w:r>
      <w:r>
        <w:rPr>
          <w:lang w:val="en-US"/>
        </w:rPr>
        <w:t>F</w:t>
      </w:r>
      <w:r w:rsidRPr="005C25D5">
        <w:rPr>
          <w:lang w:val="uk-UA"/>
        </w:rPr>
        <w:t>10</w:t>
      </w:r>
      <w:r>
        <w:rPr>
          <w:lang w:val="uk-UA"/>
        </w:rPr>
        <w:t xml:space="preserve">; </w:t>
      </w:r>
      <w:r>
        <w:rPr>
          <w:lang w:val="en-US"/>
        </w:rPr>
        <w:t>B</w:t>
      </w:r>
      <w:r w:rsidRPr="005C25D5">
        <w:rPr>
          <w:lang w:val="uk-UA"/>
        </w:rPr>
        <w:t>4:</w:t>
      </w:r>
      <w:r>
        <w:rPr>
          <w:lang w:val="en-US"/>
        </w:rPr>
        <w:t>H</w:t>
      </w:r>
      <w:r w:rsidRPr="005C25D5">
        <w:rPr>
          <w:lang w:val="uk-UA"/>
        </w:rPr>
        <w:t>4</w:t>
      </w:r>
      <w:r>
        <w:rPr>
          <w:lang w:val="uk-UA"/>
        </w:rPr>
        <w:t xml:space="preserve">; </w:t>
      </w:r>
      <w:r>
        <w:rPr>
          <w:lang w:val="en-US"/>
        </w:rPr>
        <w:t>B</w:t>
      </w:r>
      <w:r w:rsidRPr="005C25D5">
        <w:rPr>
          <w:lang w:val="uk-UA"/>
        </w:rPr>
        <w:t>4:</w:t>
      </w:r>
      <w:r>
        <w:rPr>
          <w:lang w:val="en-US"/>
        </w:rPr>
        <w:t>G</w:t>
      </w:r>
      <w:r w:rsidRPr="005C25D5">
        <w:rPr>
          <w:lang w:val="uk-UA"/>
        </w:rPr>
        <w:t>11</w:t>
      </w:r>
      <w:r>
        <w:rPr>
          <w:lang w:val="uk-UA"/>
        </w:rPr>
        <w:t>.</w:t>
      </w:r>
    </w:p>
    <w:p w:rsidR="00602A05" w:rsidRPr="00B8285E" w:rsidRDefault="00602A05" w:rsidP="009C7DA6">
      <w:pPr>
        <w:numPr>
          <w:ilvl w:val="0"/>
          <w:numId w:val="7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5802F7">
        <w:rPr>
          <w:color w:val="000000"/>
          <w:lang w:val="uk-UA"/>
        </w:rPr>
        <w:t>Назвіть</w:t>
      </w:r>
      <w:r w:rsidRPr="005802F7">
        <w:rPr>
          <w:color w:val="000000"/>
        </w:rPr>
        <w:t xml:space="preserve"> </w:t>
      </w:r>
      <w:r w:rsidRPr="0003796E">
        <w:rPr>
          <w:color w:val="000000"/>
          <w:lang w:val="uk-UA"/>
        </w:rPr>
        <w:t>складові частини електронної</w:t>
      </w:r>
      <w:r w:rsidRPr="005802F7">
        <w:rPr>
          <w:color w:val="000000"/>
        </w:rPr>
        <w:t xml:space="preserve"> таблиці EXCEL.</w:t>
      </w:r>
    </w:p>
    <w:p w:rsidR="00602A05" w:rsidRPr="00B8285E" w:rsidRDefault="00602A05" w:rsidP="009C7DA6">
      <w:pPr>
        <w:numPr>
          <w:ilvl w:val="0"/>
          <w:numId w:val="7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03796E">
        <w:rPr>
          <w:color w:val="000000"/>
          <w:lang w:val="uk-UA"/>
        </w:rPr>
        <w:t>Перелічіть основні типи даних які підтримує табличний процесор.</w:t>
      </w:r>
    </w:p>
    <w:p w:rsidR="00602A05" w:rsidRPr="00B8285E" w:rsidRDefault="00602A05" w:rsidP="009C7DA6">
      <w:pPr>
        <w:numPr>
          <w:ilvl w:val="0"/>
          <w:numId w:val="7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03796E">
        <w:rPr>
          <w:color w:val="000000"/>
          <w:lang w:val="uk-UA"/>
        </w:rPr>
        <w:t>Які формати даних має EXСEL?</w:t>
      </w:r>
    </w:p>
    <w:p w:rsidR="00602A05" w:rsidRPr="00B8285E" w:rsidRDefault="00602A05" w:rsidP="009C7DA6">
      <w:pPr>
        <w:numPr>
          <w:ilvl w:val="0"/>
          <w:numId w:val="7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03796E">
        <w:rPr>
          <w:color w:val="000000"/>
          <w:lang w:val="uk-UA"/>
        </w:rPr>
        <w:t>Які можливості надає користувачеві засіб автозаповнення?</w:t>
      </w:r>
      <w:r>
        <w:rPr>
          <w:color w:val="000000"/>
          <w:lang w:val="uk-UA"/>
        </w:rPr>
        <w:t xml:space="preserve"> Алгоритм заповнення через команду </w:t>
      </w:r>
      <w:r w:rsidR="009F1206">
        <w:rPr>
          <w:b/>
          <w:color w:val="000000"/>
          <w:lang w:val="uk-UA"/>
        </w:rPr>
        <w:t>Прогрессия</w:t>
      </w:r>
      <w:r>
        <w:rPr>
          <w:color w:val="000000"/>
          <w:lang w:val="uk-UA"/>
        </w:rPr>
        <w:t>.</w:t>
      </w:r>
    </w:p>
    <w:p w:rsidR="00602A05" w:rsidRPr="00B8285E" w:rsidRDefault="00602A05" w:rsidP="009C7DA6">
      <w:pPr>
        <w:numPr>
          <w:ilvl w:val="0"/>
          <w:numId w:val="7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03796E">
        <w:rPr>
          <w:color w:val="000000"/>
          <w:lang w:val="uk-UA"/>
        </w:rPr>
        <w:t xml:space="preserve">Яким чином виконується переміщення </w:t>
      </w:r>
      <w:r>
        <w:rPr>
          <w:color w:val="000000"/>
          <w:lang w:val="uk-UA"/>
        </w:rPr>
        <w:t xml:space="preserve">та копіювання </w:t>
      </w:r>
      <w:r w:rsidRPr="0003796E">
        <w:rPr>
          <w:color w:val="000000"/>
          <w:lang w:val="uk-UA"/>
        </w:rPr>
        <w:t>даних в ЕТ?</w:t>
      </w:r>
      <w:r>
        <w:rPr>
          <w:color w:val="000000"/>
          <w:lang w:val="uk-UA"/>
        </w:rPr>
        <w:t xml:space="preserve"> Алгоритм використання команди  </w:t>
      </w:r>
      <w:r w:rsidRPr="004F6843">
        <w:rPr>
          <w:b/>
          <w:color w:val="000000"/>
          <w:lang w:val="uk-UA"/>
        </w:rPr>
        <w:t>Специальная вставка</w:t>
      </w:r>
      <w:r>
        <w:rPr>
          <w:color w:val="000000"/>
          <w:lang w:val="uk-UA"/>
        </w:rPr>
        <w:t>.</w:t>
      </w:r>
    </w:p>
    <w:p w:rsidR="00602A05" w:rsidRPr="00B8285E" w:rsidRDefault="00602A05" w:rsidP="009C7DA6">
      <w:pPr>
        <w:numPr>
          <w:ilvl w:val="0"/>
          <w:numId w:val="7"/>
        </w:numPr>
        <w:tabs>
          <w:tab w:val="clear" w:pos="1440"/>
        </w:tabs>
        <w:ind w:left="0" w:firstLine="0"/>
        <w:jc w:val="both"/>
        <w:rPr>
          <w:lang w:val="uk-UA"/>
        </w:rPr>
      </w:pPr>
      <w:r>
        <w:rPr>
          <w:color w:val="000000"/>
          <w:lang w:val="uk-UA"/>
        </w:rPr>
        <w:t>Перелічіть прийоми редагування даних в ЕТ?</w:t>
      </w:r>
    </w:p>
    <w:p w:rsidR="00602A05" w:rsidRPr="00B8285E" w:rsidRDefault="00602A05" w:rsidP="009C7DA6">
      <w:pPr>
        <w:numPr>
          <w:ilvl w:val="0"/>
          <w:numId w:val="7"/>
        </w:numPr>
        <w:tabs>
          <w:tab w:val="clear" w:pos="1440"/>
        </w:tabs>
        <w:ind w:left="0" w:firstLine="0"/>
        <w:jc w:val="both"/>
        <w:rPr>
          <w:lang w:val="uk-UA"/>
        </w:rPr>
      </w:pPr>
      <w:r>
        <w:rPr>
          <w:color w:val="000000"/>
          <w:lang w:val="uk-UA"/>
        </w:rPr>
        <w:t>Перелічіть дії , які використовуються для створення списків.</w:t>
      </w:r>
    </w:p>
    <w:p w:rsidR="00602A05" w:rsidRPr="00F57B56" w:rsidRDefault="00602A05" w:rsidP="009C7DA6">
      <w:pPr>
        <w:numPr>
          <w:ilvl w:val="0"/>
          <w:numId w:val="7"/>
        </w:numPr>
        <w:tabs>
          <w:tab w:val="clear" w:pos="1440"/>
        </w:tabs>
        <w:ind w:left="0" w:firstLine="0"/>
        <w:jc w:val="both"/>
        <w:rPr>
          <w:lang w:val="uk-UA"/>
        </w:rPr>
      </w:pPr>
      <w:r>
        <w:rPr>
          <w:color w:val="000000"/>
          <w:lang w:val="uk-UA"/>
        </w:rPr>
        <w:t>Як задати вертикальну чи діагональну орієнтацію тексту в комірці?.</w:t>
      </w:r>
    </w:p>
    <w:p w:rsidR="008F67F3" w:rsidRPr="009F1206" w:rsidRDefault="00602A05" w:rsidP="009F1206">
      <w:pPr>
        <w:numPr>
          <w:ilvl w:val="0"/>
          <w:numId w:val="7"/>
        </w:numPr>
        <w:tabs>
          <w:tab w:val="clear" w:pos="1440"/>
        </w:tabs>
        <w:spacing w:line="360" w:lineRule="auto"/>
        <w:ind w:left="0" w:firstLine="0"/>
        <w:jc w:val="both"/>
        <w:rPr>
          <w:lang w:val="uk-UA"/>
        </w:rPr>
      </w:pPr>
      <w:r w:rsidRPr="009F1206">
        <w:rPr>
          <w:color w:val="000000"/>
          <w:lang w:val="uk-UA"/>
        </w:rPr>
        <w:t>Як задати можливість відображати текст у комірці в декілька рядків?</w:t>
      </w:r>
    </w:p>
    <w:sectPr w:rsidR="008F67F3" w:rsidRPr="009F1206" w:rsidSect="008F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2E7DFA"/>
    <w:lvl w:ilvl="0">
      <w:numFmt w:val="bullet"/>
      <w:lvlText w:val="*"/>
      <w:lvlJc w:val="left"/>
    </w:lvl>
  </w:abstractNum>
  <w:abstractNum w:abstractNumId="1">
    <w:nsid w:val="04474999"/>
    <w:multiLevelType w:val="multilevel"/>
    <w:tmpl w:val="658A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72396"/>
    <w:multiLevelType w:val="hybridMultilevel"/>
    <w:tmpl w:val="DE784B7A"/>
    <w:lvl w:ilvl="0" w:tplc="C612523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E374A5"/>
    <w:multiLevelType w:val="hybridMultilevel"/>
    <w:tmpl w:val="3F1A4416"/>
    <w:lvl w:ilvl="0" w:tplc="C612523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160E2C"/>
    <w:multiLevelType w:val="hybridMultilevel"/>
    <w:tmpl w:val="D368EDD0"/>
    <w:lvl w:ilvl="0" w:tplc="5A7EF502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0B13133"/>
    <w:multiLevelType w:val="hybridMultilevel"/>
    <w:tmpl w:val="643E3ECA"/>
    <w:lvl w:ilvl="0" w:tplc="C612523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89408F"/>
    <w:multiLevelType w:val="hybridMultilevel"/>
    <w:tmpl w:val="6AEEC726"/>
    <w:lvl w:ilvl="0" w:tplc="81286852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21E94"/>
    <w:multiLevelType w:val="hybridMultilevel"/>
    <w:tmpl w:val="9560F0F2"/>
    <w:lvl w:ilvl="0" w:tplc="C6125230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8">
    <w:nsid w:val="6C781218"/>
    <w:multiLevelType w:val="hybridMultilevel"/>
    <w:tmpl w:val="C90EBFC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02A05"/>
    <w:rsid w:val="00027CDC"/>
    <w:rsid w:val="000761DE"/>
    <w:rsid w:val="00226A6E"/>
    <w:rsid w:val="00465F40"/>
    <w:rsid w:val="00496C8A"/>
    <w:rsid w:val="00602A05"/>
    <w:rsid w:val="00614A7B"/>
    <w:rsid w:val="00684CE0"/>
    <w:rsid w:val="007248F1"/>
    <w:rsid w:val="0087593E"/>
    <w:rsid w:val="008F67F3"/>
    <w:rsid w:val="009B5A6E"/>
    <w:rsid w:val="009C7DA6"/>
    <w:rsid w:val="009E471C"/>
    <w:rsid w:val="009F1206"/>
    <w:rsid w:val="00A71321"/>
    <w:rsid w:val="00DD0831"/>
    <w:rsid w:val="00E17CC0"/>
    <w:rsid w:val="00F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7"/>
        <o:r id="V:Rule2" type="callout" idref="#_x0000_s1074"/>
        <o:r id="V:Rule3" type="callout" idref="#_x0000_s1088"/>
        <o:r id="V:Rule4" type="callout" idref="#_x0000_s1089"/>
        <o:r id="V:Rule5" type="callout" idref="#_x0000_s1090"/>
        <o:r id="V:Rule6" type="callout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A0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A0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D568-FF34-429A-B828-2F13F86F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2012-09-16T15:28:00Z</cp:lastPrinted>
  <dcterms:created xsi:type="dcterms:W3CDTF">2012-09-16T15:29:00Z</dcterms:created>
  <dcterms:modified xsi:type="dcterms:W3CDTF">2012-09-16T15:29:00Z</dcterms:modified>
</cp:coreProperties>
</file>